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7D8C0" w14:textId="6BF108F1" w:rsidR="00553C8A" w:rsidRPr="00710779" w:rsidRDefault="00553C8A" w:rsidP="00553C8A">
      <w:pPr>
        <w:jc w:val="center"/>
        <w:rPr>
          <w:rFonts w:ascii="HendersonSansW00-BasicLight" w:hAnsi="HendersonSansW00-BasicLight"/>
          <w:b/>
        </w:rPr>
      </w:pPr>
      <w:r w:rsidRPr="00710779">
        <w:rPr>
          <w:rFonts w:ascii="HendersonSansW00-BasicLight" w:hAnsi="HendersonSansW00-BasicLight"/>
          <w:b/>
        </w:rPr>
        <w:t>REPÚBLICA DE COSTA RICA, AMÉRICA CENTRAL</w:t>
      </w:r>
    </w:p>
    <w:p w14:paraId="3142F832" w14:textId="77777777" w:rsidR="00553C8A" w:rsidRPr="00710779" w:rsidRDefault="00553C8A" w:rsidP="00553C8A">
      <w:pPr>
        <w:jc w:val="center"/>
        <w:rPr>
          <w:rFonts w:ascii="HendersonSansW00-BasicLight" w:hAnsi="HendersonSansW00-BasicLight"/>
          <w:b/>
        </w:rPr>
      </w:pPr>
      <w:r w:rsidRPr="00710779">
        <w:rPr>
          <w:rFonts w:ascii="HendersonSansW00-BasicLight" w:hAnsi="HendersonSansW00-BasicLight"/>
          <w:b/>
        </w:rPr>
        <w:t>AVISO A LOS NAVEGANTES</w:t>
      </w:r>
    </w:p>
    <w:p w14:paraId="713863B6" w14:textId="77777777" w:rsidR="00553C8A" w:rsidRPr="00710779" w:rsidRDefault="00553C8A" w:rsidP="00553C8A">
      <w:pPr>
        <w:jc w:val="center"/>
        <w:rPr>
          <w:rFonts w:ascii="HendersonSansW00-BasicLight" w:hAnsi="HendersonSansW00-BasicLight"/>
        </w:rPr>
      </w:pPr>
    </w:p>
    <w:p w14:paraId="1B563D3F" w14:textId="738433D6" w:rsidR="00553C8A" w:rsidRPr="00710779" w:rsidRDefault="00553C8A" w:rsidP="00553C8A">
      <w:pPr>
        <w:jc w:val="center"/>
        <w:rPr>
          <w:rFonts w:ascii="HendersonSansW00-BasicLight" w:hAnsi="HendersonSansW00-BasicLight"/>
          <w:sz w:val="20"/>
          <w:szCs w:val="20"/>
        </w:rPr>
      </w:pPr>
      <w:r w:rsidRPr="00710779">
        <w:rPr>
          <w:rFonts w:ascii="HendersonSansW00-BasicLight" w:hAnsi="HendersonSansW00-BasicLight"/>
          <w:sz w:val="20"/>
          <w:szCs w:val="20"/>
        </w:rPr>
        <w:t>1</w:t>
      </w:r>
      <w:r w:rsidR="00DE0960">
        <w:rPr>
          <w:rFonts w:ascii="HendersonSansW00-BasicLight" w:hAnsi="HendersonSansW00-BasicLight"/>
          <w:sz w:val="20"/>
          <w:szCs w:val="20"/>
        </w:rPr>
        <w:t>4</w:t>
      </w:r>
      <w:r w:rsidRPr="00710779">
        <w:rPr>
          <w:rFonts w:ascii="HendersonSansW00-BasicLight" w:hAnsi="HendersonSansW00-BasicLight"/>
          <w:sz w:val="20"/>
          <w:szCs w:val="20"/>
        </w:rPr>
        <w:t xml:space="preserve"> de </w:t>
      </w:r>
      <w:r w:rsidR="00DB7303">
        <w:rPr>
          <w:rFonts w:ascii="HendersonSansW00-BasicLight" w:hAnsi="HendersonSansW00-BasicLight"/>
          <w:sz w:val="20"/>
          <w:szCs w:val="20"/>
        </w:rPr>
        <w:t>junio</w:t>
      </w:r>
      <w:r w:rsidRPr="00710779">
        <w:rPr>
          <w:rFonts w:ascii="HendersonSansW00-BasicLight" w:hAnsi="HendersonSansW00-BasicLight"/>
          <w:sz w:val="20"/>
          <w:szCs w:val="20"/>
        </w:rPr>
        <w:t xml:space="preserve"> 2024</w:t>
      </w:r>
    </w:p>
    <w:p w14:paraId="63BD921B" w14:textId="2F6D564C" w:rsidR="00553C8A" w:rsidRPr="00246AEB" w:rsidRDefault="00553C8A" w:rsidP="00246AEB">
      <w:pPr>
        <w:jc w:val="center"/>
        <w:rPr>
          <w:rFonts w:ascii="HendersonSansW00-BasicLight" w:hAnsi="HendersonSansW00-BasicLight"/>
          <w:sz w:val="20"/>
          <w:szCs w:val="20"/>
        </w:rPr>
      </w:pPr>
      <w:r w:rsidRPr="00710779">
        <w:rPr>
          <w:rFonts w:ascii="HendersonSansW00-BasicLight" w:hAnsi="HendersonSansW00-BasicLight"/>
          <w:sz w:val="20"/>
          <w:szCs w:val="20"/>
        </w:rPr>
        <w:t>MOPT-04-04-22-00</w:t>
      </w:r>
      <w:r w:rsidR="00DE0960">
        <w:rPr>
          <w:rFonts w:ascii="HendersonSansW00-BasicLight" w:hAnsi="HendersonSansW00-BasicLight"/>
          <w:sz w:val="20"/>
          <w:szCs w:val="20"/>
        </w:rPr>
        <w:t>4</w:t>
      </w:r>
      <w:r w:rsidRPr="00710779">
        <w:rPr>
          <w:rFonts w:ascii="HendersonSansW00-BasicLight" w:hAnsi="HendersonSansW00-BasicLight"/>
          <w:sz w:val="20"/>
          <w:szCs w:val="20"/>
        </w:rPr>
        <w:t>-2024</w:t>
      </w:r>
    </w:p>
    <w:p w14:paraId="1A446457" w14:textId="284E039A" w:rsidR="00DE0960" w:rsidRDefault="00553C8A" w:rsidP="00CF0BB2">
      <w:pPr>
        <w:spacing w:line="276" w:lineRule="auto"/>
        <w:jc w:val="both"/>
        <w:rPr>
          <w:rFonts w:ascii="HendersonSansW00-BasicLight" w:hAnsi="HendersonSansW00-BasicLight"/>
          <w:sz w:val="18"/>
          <w:szCs w:val="18"/>
        </w:rPr>
      </w:pPr>
      <w:r w:rsidRPr="00710779">
        <w:rPr>
          <w:rFonts w:ascii="HendersonSansW00-BasicLight" w:hAnsi="HendersonSansW00-BasicLight"/>
          <w:sz w:val="18"/>
          <w:szCs w:val="18"/>
        </w:rPr>
        <w:t>Se comunica a los navegantes en general de la Costa Pac</w:t>
      </w:r>
      <w:r w:rsidR="00823394">
        <w:rPr>
          <w:rFonts w:ascii="HendersonSansW00-BasicLight" w:hAnsi="HendersonSansW00-BasicLight"/>
          <w:sz w:val="18"/>
          <w:szCs w:val="18"/>
        </w:rPr>
        <w:t xml:space="preserve">ífica, que, </w:t>
      </w:r>
      <w:r w:rsidR="00DE0960">
        <w:rPr>
          <w:rFonts w:ascii="HendersonSansW00-BasicLight" w:hAnsi="HendersonSansW00-BasicLight"/>
          <w:sz w:val="18"/>
          <w:szCs w:val="18"/>
        </w:rPr>
        <w:t>las b</w:t>
      </w:r>
      <w:r w:rsidR="00DE0960" w:rsidRPr="00DE0960">
        <w:rPr>
          <w:rFonts w:ascii="HendersonSansW00-BasicLight" w:hAnsi="HendersonSansW00-BasicLight"/>
          <w:sz w:val="18"/>
          <w:szCs w:val="18"/>
        </w:rPr>
        <w:t>ajas presiones en el Pacífico de Centroamérica estarán acelerando el viento y generando mar picado frente a las costas de Pacífico de Costa Rica (principalmente en el Pacífico Norte)</w:t>
      </w:r>
      <w:r w:rsidR="00DE0960">
        <w:rPr>
          <w:rFonts w:ascii="HendersonSansW00-BasicLight" w:hAnsi="HendersonSansW00-BasicLight"/>
          <w:sz w:val="18"/>
          <w:szCs w:val="18"/>
        </w:rPr>
        <w:t>.</w:t>
      </w:r>
    </w:p>
    <w:p w14:paraId="53ECF2A7" w14:textId="77777777" w:rsidR="00DB7303" w:rsidRPr="00DE0960" w:rsidRDefault="00DB7303" w:rsidP="00CF0BB2">
      <w:pPr>
        <w:spacing w:line="276" w:lineRule="auto"/>
        <w:jc w:val="both"/>
        <w:rPr>
          <w:rFonts w:ascii="HendersonSansW00-BasicLight" w:hAnsi="HendersonSansW00-BasicLight"/>
          <w:sz w:val="18"/>
          <w:szCs w:val="18"/>
        </w:rPr>
      </w:pPr>
    </w:p>
    <w:p w14:paraId="5A569FF5" w14:textId="35A8B94E" w:rsidR="00CF0BB2" w:rsidRDefault="00E01EA0" w:rsidP="00CF0BB2">
      <w:pPr>
        <w:spacing w:line="276" w:lineRule="auto"/>
        <w:jc w:val="both"/>
        <w:rPr>
          <w:rFonts w:ascii="HendersonSansW00-BasicLight" w:hAnsi="HendersonSansW00-BasicLight"/>
          <w:sz w:val="18"/>
          <w:szCs w:val="18"/>
        </w:rPr>
      </w:pPr>
      <w:r w:rsidRPr="00CF0BB2">
        <w:rPr>
          <w:rFonts w:ascii="HendersonSansW00-BasicLight" w:hAnsi="HendersonSansW00-BasicLight"/>
          <w:sz w:val="18"/>
          <w:szCs w:val="18"/>
        </w:rPr>
        <w:t>En ese sentido</w:t>
      </w:r>
      <w:r w:rsidR="00CF0BB2">
        <w:rPr>
          <w:rFonts w:ascii="HendersonSansW00-BasicLight" w:hAnsi="HendersonSansW00-BasicLight"/>
          <w:sz w:val="18"/>
          <w:szCs w:val="18"/>
        </w:rPr>
        <w:t xml:space="preserve">, en la zona del </w:t>
      </w:r>
      <w:r w:rsidRPr="00CF0BB2">
        <w:rPr>
          <w:rFonts w:ascii="HendersonSansW00-BasicLight" w:hAnsi="HendersonSansW00-BasicLight"/>
          <w:sz w:val="18"/>
          <w:szCs w:val="18"/>
        </w:rPr>
        <w:t>Pacífico</w:t>
      </w:r>
      <w:r w:rsidR="00CF0BB2">
        <w:rPr>
          <w:rFonts w:ascii="HendersonSansW00-BasicLight" w:hAnsi="HendersonSansW00-BasicLight"/>
          <w:sz w:val="18"/>
          <w:szCs w:val="18"/>
        </w:rPr>
        <w:t xml:space="preserve">, </w:t>
      </w:r>
      <w:r w:rsidR="00CF0BB2" w:rsidRPr="00CF0BB2">
        <w:rPr>
          <w:rFonts w:ascii="HendersonSansW00-BasicLight" w:hAnsi="HendersonSansW00-BasicLight"/>
          <w:sz w:val="18"/>
          <w:szCs w:val="18"/>
        </w:rPr>
        <w:t>a partir de jueves 13 junio 2024 y al menos hasta el martes 18 de junio 2024</w:t>
      </w:r>
      <w:r w:rsidR="00CF0BB2">
        <w:rPr>
          <w:rFonts w:ascii="HendersonSansW00-BasicLight" w:hAnsi="HendersonSansW00-BasicLight"/>
          <w:sz w:val="18"/>
          <w:szCs w:val="18"/>
        </w:rPr>
        <w:t>,</w:t>
      </w:r>
      <w:r w:rsidR="00CF0BB2" w:rsidRPr="00CF0BB2">
        <w:rPr>
          <w:rFonts w:ascii="HendersonSansW00-BasicLight" w:hAnsi="HendersonSansW00-BasicLight"/>
          <w:sz w:val="18"/>
          <w:szCs w:val="18"/>
        </w:rPr>
        <w:t xml:space="preserve"> </w:t>
      </w:r>
      <w:r w:rsidR="00CF0BB2">
        <w:rPr>
          <w:rFonts w:ascii="HendersonSansW00-BasicLight" w:hAnsi="HendersonSansW00-BasicLight"/>
          <w:sz w:val="18"/>
          <w:szCs w:val="18"/>
        </w:rPr>
        <w:t xml:space="preserve">los </w:t>
      </w:r>
      <w:r w:rsidRPr="00CF0BB2">
        <w:rPr>
          <w:rFonts w:ascii="HendersonSansW00-BasicLight" w:hAnsi="HendersonSansW00-BasicLight"/>
          <w:sz w:val="18"/>
          <w:szCs w:val="18"/>
        </w:rPr>
        <w:t>sistemas de baja presión generan mar picado (especialmente mar adentro) por lo que hay peligro para la navegación de embarcaciones pequeñas (menores de 7m) y medianas (7-20m).  El viento tendrá componente oeste (hacia la costa) y será mas intenso en el Pacífico Norte de Costa Rica.</w:t>
      </w:r>
    </w:p>
    <w:p w14:paraId="24D9B1D7" w14:textId="77777777" w:rsidR="00DB7303" w:rsidRPr="00DB7303" w:rsidRDefault="00DB7303" w:rsidP="00CF0BB2">
      <w:pPr>
        <w:spacing w:line="276" w:lineRule="auto"/>
        <w:jc w:val="both"/>
        <w:rPr>
          <w:rFonts w:ascii="HendersonSansW00-BasicLight" w:hAnsi="HendersonSansW00-BasicLight"/>
          <w:sz w:val="18"/>
          <w:szCs w:val="18"/>
        </w:rPr>
      </w:pPr>
    </w:p>
    <w:p w14:paraId="7752C2A5" w14:textId="1D902D75" w:rsidR="00246AEB" w:rsidRDefault="00B1379D" w:rsidP="00246AEB">
      <w:pPr>
        <w:spacing w:line="276" w:lineRule="auto"/>
        <w:jc w:val="both"/>
        <w:rPr>
          <w:rFonts w:ascii="HendersonSansW00-BasicLight" w:hAnsi="HendersonSansW00-BasicLight"/>
          <w:sz w:val="18"/>
          <w:szCs w:val="18"/>
        </w:rPr>
      </w:pPr>
      <w:r>
        <w:rPr>
          <w:noProof/>
          <w:lang w:val="en-US"/>
        </w:rPr>
        <mc:AlternateContent>
          <mc:Choice Requires="wps">
            <w:drawing>
              <wp:anchor distT="0" distB="0" distL="114300" distR="114300" simplePos="0" relativeHeight="251663360" behindDoc="0" locked="0" layoutInCell="1" allowOverlap="1" wp14:anchorId="43F4FFB0" wp14:editId="3F2CAA1C">
                <wp:simplePos x="0" y="0"/>
                <wp:positionH relativeFrom="margin">
                  <wp:align>center</wp:align>
                </wp:positionH>
                <wp:positionV relativeFrom="paragraph">
                  <wp:posOffset>3305175</wp:posOffset>
                </wp:positionV>
                <wp:extent cx="2457450" cy="635"/>
                <wp:effectExtent l="0" t="0" r="0" b="0"/>
                <wp:wrapTopAndBottom/>
                <wp:docPr id="5" name="Cuadro de texto 5"/>
                <wp:cNvGraphicFramePr/>
                <a:graphic xmlns:a="http://schemas.openxmlformats.org/drawingml/2006/main">
                  <a:graphicData uri="http://schemas.microsoft.com/office/word/2010/wordprocessingShape">
                    <wps:wsp>
                      <wps:cNvSpPr txBox="1"/>
                      <wps:spPr>
                        <a:xfrm>
                          <a:off x="0" y="0"/>
                          <a:ext cx="2457450" cy="635"/>
                        </a:xfrm>
                        <a:prstGeom prst="rect">
                          <a:avLst/>
                        </a:prstGeom>
                        <a:solidFill>
                          <a:prstClr val="white"/>
                        </a:solidFill>
                        <a:ln>
                          <a:noFill/>
                        </a:ln>
                      </wps:spPr>
                      <wps:txbx>
                        <w:txbxContent>
                          <w:p w14:paraId="7F6C4634" w14:textId="06160D02" w:rsidR="00DB7303" w:rsidRPr="00711CFC" w:rsidRDefault="00DB7303" w:rsidP="00DB7303">
                            <w:pPr>
                              <w:pStyle w:val="Descripcin"/>
                              <w:rPr>
                                <w:noProof/>
                                <w:sz w:val="24"/>
                                <w:szCs w:val="24"/>
                              </w:rPr>
                            </w:pPr>
                            <w:r>
                              <w:t xml:space="preserve">Figure </w:t>
                            </w:r>
                            <w:fldSimple w:instr=" SEQ Figure \* ARABIC ">
                              <w:r w:rsidR="00847685">
                                <w:rPr>
                                  <w:noProof/>
                                </w:rPr>
                                <w:t>1</w:t>
                              </w:r>
                            </w:fldSimple>
                            <w:r>
                              <w:t>. Velero encallado en la playa de Tamarindo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3F4FFB0" id="_x0000_t202" coordsize="21600,21600" o:spt="202" path="m,l,21600r21600,l21600,xe">
                <v:stroke joinstyle="miter"/>
                <v:path gradientshapeok="t" o:connecttype="rect"/>
              </v:shapetype>
              <v:shape id="Cuadro de texto 5" o:spid="_x0000_s1026" type="#_x0000_t202" style="position:absolute;left:0;text-align:left;margin-left:0;margin-top:260.25pt;width:193.5pt;height:.05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" stroked="f">
                <v:textbox style="mso-fit-shape-to-text:t" inset="0,0,0,0">
                  <w:txbxContent>
                    <w:p w14:paraId="7F6C4634" w14:textId="06160D02" w:rsidR="00DB7303" w:rsidRPr="00711CFC" w:rsidRDefault="00DB7303" w:rsidP="00DB7303">
                      <w:pPr>
                        <w:pStyle w:val="Descripcin"/>
                        <w:rPr>
                          <w:noProof/>
                          <w:sz w:val="24"/>
                          <w:szCs w:val="24"/>
                        </w:rPr>
                      </w:pPr>
                      <w:r>
                        <w:t xml:space="preserve">Figure </w:t>
                      </w:r>
                      <w:fldSimple w:instr=" SEQ Figure \* ARABIC ">
                        <w:r w:rsidR="00847685">
                          <w:rPr>
                            <w:noProof/>
                          </w:rPr>
                          <w:t>1</w:t>
                        </w:r>
                      </w:fldSimple>
                      <w:r>
                        <w:t>. Velero encallado en la playa de Tamarindo</w:t>
                      </w:r>
                    </w:p>
                  </w:txbxContent>
                </v:textbox>
                <w10:wrap type="topAndBottom" anchorx="margin"/>
              </v:shape>
            </w:pict>
          </mc:Fallback>
        </mc:AlternateContent>
      </w:r>
      <w:r w:rsidR="00246AEB">
        <w:rPr>
          <w:noProof/>
          <w:lang w:val="en-US"/>
        </w:rPr>
        <w:drawing>
          <wp:anchor distT="0" distB="0" distL="114300" distR="114300" simplePos="0" relativeHeight="251661312" behindDoc="0" locked="0" layoutInCell="1" allowOverlap="1" wp14:anchorId="640B338E" wp14:editId="75EBEE2C">
            <wp:simplePos x="0" y="0"/>
            <wp:positionH relativeFrom="margin">
              <wp:align>center</wp:align>
            </wp:positionH>
            <wp:positionV relativeFrom="paragraph">
              <wp:posOffset>771525</wp:posOffset>
            </wp:positionV>
            <wp:extent cx="2314575" cy="2439670"/>
            <wp:effectExtent l="0" t="0" r="9525"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r="2690"/>
                    <a:stretch/>
                  </pic:blipFill>
                  <pic:spPr bwMode="auto">
                    <a:xfrm>
                      <a:off x="0" y="0"/>
                      <a:ext cx="2314575" cy="2439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1EA0" w:rsidRPr="00CF0BB2">
        <w:rPr>
          <w:rFonts w:ascii="HendersonSansW00-BasicLight" w:hAnsi="HendersonSansW00-BasicLight"/>
          <w:sz w:val="18"/>
          <w:szCs w:val="18"/>
        </w:rPr>
        <w:t xml:space="preserve">Aunque el peligro es principalmente para la navegación afuera de la costa, </w:t>
      </w:r>
      <w:r w:rsidR="00DB7303">
        <w:rPr>
          <w:rFonts w:ascii="HendersonSansW00-BasicLight" w:hAnsi="HendersonSansW00-BasicLight"/>
          <w:sz w:val="18"/>
          <w:szCs w:val="18"/>
        </w:rPr>
        <w:t xml:space="preserve">se debe tener </w:t>
      </w:r>
      <w:r w:rsidR="00E01EA0" w:rsidRPr="00CF0BB2">
        <w:rPr>
          <w:rFonts w:ascii="HendersonSansW00-BasicLight" w:hAnsi="HendersonSansW00-BasicLight"/>
          <w:sz w:val="18"/>
          <w:szCs w:val="18"/>
        </w:rPr>
        <w:t>precaución por posible impacto de oleaje en las playas, principalmente en e</w:t>
      </w:r>
      <w:r w:rsidR="00DB7303">
        <w:rPr>
          <w:rFonts w:ascii="HendersonSansW00-BasicLight" w:hAnsi="HendersonSansW00-BasicLight"/>
          <w:sz w:val="18"/>
          <w:szCs w:val="18"/>
        </w:rPr>
        <w:t>l Pacífico Norte de Costa Rica.  Valorar previo a realizar cualquier actividad marítima si la navegación resulta segura para la tripulación y pasajeros.</w:t>
      </w:r>
    </w:p>
    <w:p w14:paraId="13A1A825" w14:textId="218E9E11" w:rsidR="00CF0BB2" w:rsidRPr="00246AEB" w:rsidRDefault="00CF0BB2" w:rsidP="00246AEB">
      <w:pPr>
        <w:spacing w:line="276" w:lineRule="auto"/>
        <w:jc w:val="both"/>
        <w:rPr>
          <w:rFonts w:ascii="HendersonSansW00-BasicLight" w:hAnsi="HendersonSansW00-BasicLight"/>
          <w:sz w:val="18"/>
          <w:szCs w:val="18"/>
        </w:rPr>
      </w:pPr>
      <w:r w:rsidRPr="00CF0BB2">
        <w:rPr>
          <w:rFonts w:ascii="HendersonSansW00-BasicLight" w:hAnsi="HendersonSansW00-BasicLight"/>
          <w:b/>
          <w:sz w:val="18"/>
          <w:szCs w:val="18"/>
        </w:rPr>
        <w:t xml:space="preserve">Nota: </w:t>
      </w:r>
    </w:p>
    <w:p w14:paraId="48827154" w14:textId="42E7C482" w:rsidR="00E01EA0" w:rsidRPr="00246AEB" w:rsidRDefault="00DB7303" w:rsidP="00CF0BB2">
      <w:pPr>
        <w:pStyle w:val="Prrafodelista"/>
        <w:numPr>
          <w:ilvl w:val="0"/>
          <w:numId w:val="16"/>
        </w:numPr>
        <w:jc w:val="both"/>
        <w:rPr>
          <w:rFonts w:ascii="HendersonSansW00-BasicLight" w:hAnsi="HendersonSansW00-BasicLight"/>
          <w:sz w:val="16"/>
          <w:szCs w:val="16"/>
        </w:rPr>
      </w:pPr>
      <w:r w:rsidRPr="00246AEB">
        <w:rPr>
          <w:rFonts w:ascii="HendersonSansW00-BasicLight" w:hAnsi="HendersonSansW00-BasicLight"/>
          <w:sz w:val="16"/>
          <w:szCs w:val="16"/>
        </w:rPr>
        <w:t>T</w:t>
      </w:r>
      <w:r w:rsidR="00E01EA0" w:rsidRPr="00246AEB">
        <w:rPr>
          <w:rFonts w:ascii="HendersonSansW00-BasicLight" w:hAnsi="HendersonSansW00-BasicLight"/>
          <w:sz w:val="16"/>
          <w:szCs w:val="16"/>
        </w:rPr>
        <w:t>odo pronóstico puede sufrir cambios (especialmente en estos sistemas de baja presión), por lo qu</w:t>
      </w:r>
      <w:r w:rsidR="00CF0BB2" w:rsidRPr="00246AEB">
        <w:rPr>
          <w:rFonts w:ascii="HendersonSansW00-BasicLight" w:hAnsi="HendersonSansW00-BasicLight"/>
          <w:sz w:val="16"/>
          <w:szCs w:val="16"/>
        </w:rPr>
        <w:t>e hay que mantenerse atentos a l</w:t>
      </w:r>
      <w:r w:rsidR="00E01EA0" w:rsidRPr="00246AEB">
        <w:rPr>
          <w:rFonts w:ascii="HendersonSansW00-BasicLight" w:hAnsi="HendersonSansW00-BasicLight"/>
          <w:sz w:val="16"/>
          <w:szCs w:val="16"/>
        </w:rPr>
        <w:t xml:space="preserve">a información y/o dar seguimiento a los pronósticos a través de la página web: </w:t>
      </w:r>
      <w:hyperlink r:id="rId9" w:history="1">
        <w:r w:rsidR="00246AEB" w:rsidRPr="00246AEB">
          <w:rPr>
            <w:rStyle w:val="Hipervnculo"/>
            <w:rFonts w:ascii="HendersonSansW00-BasicLight" w:hAnsi="HendersonSansW00-BasicLight"/>
            <w:sz w:val="16"/>
            <w:szCs w:val="16"/>
          </w:rPr>
          <w:t>https://www.miocimar.ucr.ac.cr/pronosticos-locales/</w:t>
        </w:r>
      </w:hyperlink>
      <w:r w:rsidR="00246AEB" w:rsidRPr="00246AEB">
        <w:rPr>
          <w:rFonts w:ascii="HendersonSansW00-BasicLight" w:hAnsi="HendersonSansW00-BasicLight"/>
          <w:sz w:val="16"/>
          <w:szCs w:val="16"/>
        </w:rPr>
        <w:t xml:space="preserve"> </w:t>
      </w:r>
      <w:r w:rsidR="00E01EA0" w:rsidRPr="00246AEB">
        <w:rPr>
          <w:rFonts w:ascii="HendersonSansW00-BasicLight" w:hAnsi="HendersonSansW00-BasicLight"/>
          <w:sz w:val="16"/>
          <w:szCs w:val="16"/>
        </w:rPr>
        <w:t>o del MIO CIMAR.</w:t>
      </w:r>
    </w:p>
    <w:p w14:paraId="24265465" w14:textId="35F92CA9" w:rsidR="00D139FD" w:rsidRPr="00246AEB" w:rsidRDefault="00E01EA0" w:rsidP="00CF0BB2">
      <w:pPr>
        <w:pStyle w:val="Prrafodelista"/>
        <w:numPr>
          <w:ilvl w:val="0"/>
          <w:numId w:val="16"/>
        </w:numPr>
        <w:jc w:val="both"/>
        <w:rPr>
          <w:rFonts w:ascii="HendersonSansW00-BasicLight" w:hAnsi="HendersonSansW00-BasicLight"/>
          <w:sz w:val="16"/>
          <w:szCs w:val="16"/>
        </w:rPr>
      </w:pPr>
      <w:r w:rsidRPr="00246AEB">
        <w:rPr>
          <w:rFonts w:ascii="HendersonSansW00-BasicLight" w:hAnsi="HendersonSansW00-BasicLight"/>
          <w:sz w:val="16"/>
          <w:szCs w:val="16"/>
        </w:rPr>
        <w:t>La Comisión Nacional de Prevención de Riesgo y Atención de Emergencias (CNE) es el ente oficial para comunicar cualquier alerta que ponga en riesgo a la población y tomar decisiones sobre el asunto. La CNE se asesora con base en criterios científicos de expertos en el tema.</w:t>
      </w:r>
    </w:p>
    <w:p w14:paraId="0C9D9375" w14:textId="6020ED62" w:rsidR="00CF0BB2" w:rsidRDefault="00246AEB" w:rsidP="00E01EA0">
      <w:pPr>
        <w:pStyle w:val="Prrafodelista"/>
        <w:numPr>
          <w:ilvl w:val="0"/>
          <w:numId w:val="16"/>
        </w:numPr>
        <w:jc w:val="both"/>
        <w:rPr>
          <w:rFonts w:ascii="HendersonSansW00-BasicLight" w:hAnsi="HendersonSansW00-BasicLight"/>
          <w:sz w:val="16"/>
          <w:szCs w:val="16"/>
        </w:rPr>
      </w:pPr>
      <w:r w:rsidRPr="00246AEB">
        <w:rPr>
          <w:rFonts w:ascii="HendersonSansW00-BasicLight" w:hAnsi="HendersonSansW00-BasicLight"/>
          <w:sz w:val="16"/>
          <w:szCs w:val="16"/>
        </w:rPr>
        <w:t>Mantenerse informados por los medios de comunicación y medios oficiales (IMN, CIMAR, CNE, MOPT).</w:t>
      </w:r>
    </w:p>
    <w:p w14:paraId="1FB1B300" w14:textId="493360DD" w:rsidR="00847685" w:rsidRPr="00D23F7E" w:rsidRDefault="00847685" w:rsidP="00847685">
      <w:pPr>
        <w:jc w:val="both"/>
        <w:rPr>
          <w:rFonts w:ascii="HendersonSansW00-BasicLight" w:hAnsi="HendersonSansW00-BasicLight"/>
          <w:i/>
          <w:sz w:val="16"/>
          <w:szCs w:val="16"/>
        </w:rPr>
      </w:pPr>
      <w:r w:rsidRPr="00D23F7E">
        <w:rPr>
          <w:rFonts w:ascii="HendersonSansW00-BasicLight" w:hAnsi="HendersonSansW00-BasicLight"/>
          <w:i/>
          <w:sz w:val="16"/>
          <w:szCs w:val="16"/>
        </w:rPr>
        <w:t>Fuente: Módulo de Información Oceanográfica (</w:t>
      </w:r>
      <w:hyperlink r:id="rId10" w:history="1">
        <w:r w:rsidRPr="00D23F7E">
          <w:rPr>
            <w:rStyle w:val="Hipervnculo"/>
            <w:rFonts w:ascii="HendersonSansW00-BasicLight" w:hAnsi="HendersonSansW00-BasicLight"/>
            <w:i/>
            <w:sz w:val="16"/>
            <w:szCs w:val="16"/>
          </w:rPr>
          <w:t>www.miocimar.ucr.ac.cr</w:t>
        </w:r>
      </w:hyperlink>
      <w:r w:rsidRPr="00D23F7E">
        <w:rPr>
          <w:rFonts w:ascii="HendersonSansW00-BasicLight" w:hAnsi="HendersonSansW00-BasicLight"/>
          <w:i/>
          <w:sz w:val="16"/>
          <w:szCs w:val="16"/>
        </w:rPr>
        <w:t xml:space="preserve"> </w:t>
      </w:r>
      <w:r w:rsidR="00D23F7E" w:rsidRPr="00D23F7E">
        <w:rPr>
          <w:rFonts w:ascii="HendersonSansW00-BasicLight" w:hAnsi="HendersonSansW00-BasicLight"/>
          <w:i/>
          <w:sz w:val="16"/>
          <w:szCs w:val="16"/>
        </w:rPr>
        <w:t>)</w:t>
      </w:r>
    </w:p>
    <w:p w14:paraId="30D70140" w14:textId="2DEB5746" w:rsidR="002B72B0" w:rsidRPr="00B1379D" w:rsidRDefault="002B72B0" w:rsidP="00847685">
      <w:pPr>
        <w:jc w:val="center"/>
        <w:rPr>
          <w:rFonts w:ascii="HendersonSansW00-BasicLight" w:hAnsi="HendersonSansW00-BasicLight"/>
          <w:b/>
          <w:lang w:val="en-US"/>
        </w:rPr>
      </w:pPr>
      <w:r w:rsidRPr="00B1379D">
        <w:rPr>
          <w:rFonts w:ascii="HendersonSansW00-BasicLight" w:hAnsi="HendersonSansW00-BasicLight"/>
          <w:b/>
          <w:lang w:val="en-US"/>
        </w:rPr>
        <w:lastRenderedPageBreak/>
        <w:t xml:space="preserve">REPUBLIC OF COSTA RICA, CENTRAL AMERICA </w:t>
      </w:r>
    </w:p>
    <w:p w14:paraId="6FC72C9A" w14:textId="0AD2E82E" w:rsidR="002B72B0" w:rsidRPr="00565C4D" w:rsidRDefault="002B72B0" w:rsidP="00847685">
      <w:pPr>
        <w:jc w:val="center"/>
        <w:rPr>
          <w:rFonts w:ascii="HendersonSansW00-BasicLight" w:hAnsi="HendersonSansW00-BasicLight"/>
          <w:b/>
          <w:lang w:val="en-US"/>
        </w:rPr>
      </w:pPr>
      <w:r w:rsidRPr="00565C4D">
        <w:rPr>
          <w:rFonts w:ascii="HendersonSansW00-BasicLight" w:hAnsi="HendersonSansW00-BasicLight"/>
          <w:b/>
          <w:lang w:val="en-US"/>
        </w:rPr>
        <w:t>NOTICE TO NAVIGATORS</w:t>
      </w:r>
    </w:p>
    <w:p w14:paraId="32636AEA" w14:textId="098584F1" w:rsidR="00553C8A" w:rsidRPr="00565C4D" w:rsidRDefault="00553C8A" w:rsidP="00847685">
      <w:pPr>
        <w:jc w:val="both"/>
        <w:rPr>
          <w:rFonts w:ascii="HendersonSansW00-BasicLight" w:hAnsi="HendersonSansW00-BasicLight"/>
          <w:sz w:val="18"/>
          <w:szCs w:val="18"/>
          <w:lang w:val="en-US"/>
        </w:rPr>
      </w:pPr>
    </w:p>
    <w:p w14:paraId="5EB3C81A" w14:textId="1BB165A3" w:rsidR="002B72B0" w:rsidRPr="00565C4D" w:rsidRDefault="00246AEB" w:rsidP="00847685">
      <w:pPr>
        <w:jc w:val="center"/>
        <w:rPr>
          <w:rFonts w:ascii="HendersonSansW00-BasicLight" w:hAnsi="HendersonSansW00-BasicLight"/>
          <w:sz w:val="20"/>
          <w:szCs w:val="20"/>
          <w:lang w:val="en-US"/>
        </w:rPr>
      </w:pPr>
      <w:r>
        <w:rPr>
          <w:rFonts w:ascii="HendersonSansW00-BasicLight" w:hAnsi="HendersonSansW00-BasicLight"/>
          <w:sz w:val="20"/>
          <w:szCs w:val="20"/>
          <w:lang w:val="en-US"/>
        </w:rPr>
        <w:t>June</w:t>
      </w:r>
      <w:r w:rsidR="002B72B0" w:rsidRPr="00565C4D">
        <w:rPr>
          <w:rFonts w:ascii="HendersonSansW00-BasicLight" w:hAnsi="HendersonSansW00-BasicLight"/>
          <w:sz w:val="20"/>
          <w:szCs w:val="20"/>
          <w:lang w:val="en-US"/>
        </w:rPr>
        <w:t xml:space="preserve"> 1</w:t>
      </w:r>
      <w:r w:rsidR="00EA67A4">
        <w:rPr>
          <w:rFonts w:ascii="HendersonSansW00-BasicLight" w:hAnsi="HendersonSansW00-BasicLight"/>
          <w:sz w:val="20"/>
          <w:szCs w:val="20"/>
          <w:lang w:val="en-US"/>
        </w:rPr>
        <w:t>6</w:t>
      </w:r>
      <w:r w:rsidR="002B72B0" w:rsidRPr="00565C4D">
        <w:rPr>
          <w:rFonts w:ascii="HendersonSansW00-BasicLight" w:hAnsi="HendersonSansW00-BasicLight"/>
          <w:sz w:val="20"/>
          <w:szCs w:val="20"/>
          <w:lang w:val="en-US"/>
        </w:rPr>
        <w:t>, 2024</w:t>
      </w:r>
    </w:p>
    <w:p w14:paraId="32108242" w14:textId="070FFEB2" w:rsidR="002B72B0" w:rsidRPr="00246AEB" w:rsidRDefault="002B72B0" w:rsidP="00847685">
      <w:pPr>
        <w:jc w:val="center"/>
        <w:rPr>
          <w:rFonts w:ascii="HendersonSansW00-BasicLight" w:hAnsi="HendersonSansW00-BasicLight"/>
          <w:sz w:val="20"/>
          <w:szCs w:val="20"/>
          <w:lang w:val="en-US"/>
        </w:rPr>
      </w:pPr>
      <w:r w:rsidRPr="00246AEB">
        <w:rPr>
          <w:rFonts w:ascii="HendersonSansW00-BasicLight" w:hAnsi="HendersonSansW00-BasicLight"/>
          <w:sz w:val="20"/>
          <w:szCs w:val="20"/>
          <w:lang w:val="en-US"/>
        </w:rPr>
        <w:t>MOPT-04-04-22-00</w:t>
      </w:r>
      <w:r w:rsidR="00246AEB" w:rsidRPr="00246AEB">
        <w:rPr>
          <w:rFonts w:ascii="HendersonSansW00-BasicLight" w:hAnsi="HendersonSansW00-BasicLight"/>
          <w:sz w:val="20"/>
          <w:szCs w:val="20"/>
          <w:lang w:val="en-US"/>
        </w:rPr>
        <w:t>4</w:t>
      </w:r>
      <w:r w:rsidRPr="00246AEB">
        <w:rPr>
          <w:rFonts w:ascii="HendersonSansW00-BasicLight" w:hAnsi="HendersonSansW00-BasicLight"/>
          <w:sz w:val="20"/>
          <w:szCs w:val="20"/>
          <w:lang w:val="en-US"/>
        </w:rPr>
        <w:t>-2024</w:t>
      </w:r>
    </w:p>
    <w:p w14:paraId="33C28B68" w14:textId="77777777" w:rsidR="00D139FD" w:rsidRPr="00565C4D" w:rsidRDefault="00D139FD" w:rsidP="002B72B0">
      <w:pPr>
        <w:jc w:val="center"/>
        <w:rPr>
          <w:rFonts w:ascii="HendersonSansW00-BasicLight" w:hAnsi="HendersonSansW00-BasicLight"/>
          <w:sz w:val="20"/>
          <w:szCs w:val="20"/>
          <w:lang w:val="en-US"/>
        </w:rPr>
      </w:pPr>
    </w:p>
    <w:p w14:paraId="28423368" w14:textId="7226AA09" w:rsidR="00246AEB" w:rsidRPr="00246AEB" w:rsidRDefault="00EA67A4" w:rsidP="00246AEB">
      <w:pPr>
        <w:jc w:val="both"/>
        <w:rPr>
          <w:rFonts w:ascii="HendersonSansW00-BasicLight" w:hAnsi="HendersonSansW00-BasicLight"/>
          <w:sz w:val="18"/>
          <w:szCs w:val="18"/>
          <w:lang w:val="en-US"/>
        </w:rPr>
      </w:pPr>
      <w:r w:rsidRPr="00EA67A4">
        <w:rPr>
          <w:rFonts w:ascii="HendersonSansW00-BasicLight" w:hAnsi="HendersonSansW00-BasicLight"/>
          <w:sz w:val="18"/>
          <w:szCs w:val="18"/>
          <w:lang w:val="en"/>
        </w:rPr>
        <w:t xml:space="preserve">Mariners </w:t>
      </w:r>
      <w:r w:rsidR="00246AEB" w:rsidRPr="00246AEB">
        <w:rPr>
          <w:rFonts w:ascii="HendersonSansW00-BasicLight" w:hAnsi="HendersonSansW00-BasicLight"/>
          <w:sz w:val="18"/>
          <w:szCs w:val="18"/>
          <w:lang w:val="en-US"/>
        </w:rPr>
        <w:t>in general</w:t>
      </w:r>
      <w:r w:rsidR="00246AEB">
        <w:rPr>
          <w:rFonts w:ascii="HendersonSansW00-BasicLight" w:hAnsi="HendersonSansW00-BasicLight"/>
          <w:sz w:val="18"/>
          <w:szCs w:val="18"/>
          <w:lang w:val="en-US"/>
        </w:rPr>
        <w:t>,</w:t>
      </w:r>
      <w:r w:rsidR="00246AEB" w:rsidRPr="00246AEB">
        <w:rPr>
          <w:rFonts w:ascii="HendersonSansW00-BasicLight" w:hAnsi="HendersonSansW00-BasicLight"/>
          <w:sz w:val="18"/>
          <w:szCs w:val="18"/>
          <w:lang w:val="en-US"/>
        </w:rPr>
        <w:t xml:space="preserve"> on the Pacific Coast are informed that low pressures in the Pacific of Central America will be accelerating the wind and generating rough seas off the Pacific coast of Costa Rica (mainly in the North Pacific).</w:t>
      </w:r>
    </w:p>
    <w:p w14:paraId="0EBAE4A4" w14:textId="77777777" w:rsidR="00246AEB" w:rsidRPr="00246AEB" w:rsidRDefault="00246AEB" w:rsidP="00246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ndersonSansW00-BasicLight" w:hAnsi="HendersonSansW00-BasicLight"/>
          <w:sz w:val="18"/>
          <w:szCs w:val="18"/>
          <w:lang w:val="en-US"/>
        </w:rPr>
      </w:pPr>
    </w:p>
    <w:p w14:paraId="32E22279" w14:textId="77777777" w:rsidR="00246AEB" w:rsidRPr="00B1379D" w:rsidRDefault="00246AEB" w:rsidP="00246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ndersonSansW00-BasicLight" w:hAnsi="HendersonSansW00-BasicLight"/>
          <w:sz w:val="18"/>
          <w:szCs w:val="18"/>
          <w:lang w:val="en-US"/>
        </w:rPr>
      </w:pPr>
      <w:r w:rsidRPr="00B1379D">
        <w:rPr>
          <w:rFonts w:ascii="HendersonSansW00-BasicLight" w:hAnsi="HendersonSansW00-BasicLight"/>
          <w:sz w:val="18"/>
          <w:szCs w:val="18"/>
          <w:lang w:val="en-US"/>
        </w:rPr>
        <w:t>In that sense, in the Pacific area, starting Thursday, June 13, 2024 and at least until Tuesday, June 18, 2024, low pressure systems generate choppy seas (especially offshore) so there is a danger for the navigation of small boats (less than 7m) and medium boats (7-20m).  The wind will have a westerly component (towards the coast) and will be more intense in the North Pacific of Costa Rica.</w:t>
      </w:r>
    </w:p>
    <w:p w14:paraId="28514CF5" w14:textId="77777777" w:rsidR="00246AEB" w:rsidRPr="00B1379D" w:rsidRDefault="00246AEB" w:rsidP="00246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ndersonSansW00-BasicLight" w:hAnsi="HendersonSansW00-BasicLight"/>
          <w:sz w:val="18"/>
          <w:szCs w:val="18"/>
          <w:lang w:val="en-US"/>
        </w:rPr>
      </w:pPr>
    </w:p>
    <w:p w14:paraId="5202140A" w14:textId="4E6745ED" w:rsidR="00246AEB" w:rsidRPr="00B1379D" w:rsidRDefault="00B1379D" w:rsidP="00246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ndersonSansW00-BasicLight" w:hAnsi="HendersonSansW00-BasicLight"/>
          <w:sz w:val="18"/>
          <w:szCs w:val="18"/>
          <w:lang w:val="en-US"/>
        </w:rPr>
      </w:pPr>
      <w:r>
        <w:rPr>
          <w:noProof/>
          <w:lang w:val="en-US"/>
        </w:rPr>
        <mc:AlternateContent>
          <mc:Choice Requires="wps">
            <w:drawing>
              <wp:anchor distT="0" distB="0" distL="114300" distR="114300" simplePos="0" relativeHeight="251667456" behindDoc="0" locked="0" layoutInCell="1" allowOverlap="1" wp14:anchorId="08953400" wp14:editId="30AC2BB1">
                <wp:simplePos x="0" y="0"/>
                <wp:positionH relativeFrom="margin">
                  <wp:align>center</wp:align>
                </wp:positionH>
                <wp:positionV relativeFrom="paragraph">
                  <wp:posOffset>3162300</wp:posOffset>
                </wp:positionV>
                <wp:extent cx="3696335" cy="190500"/>
                <wp:effectExtent l="0" t="0" r="0" b="0"/>
                <wp:wrapTopAndBottom/>
                <wp:docPr id="1" name="Cuadro de texto 1"/>
                <wp:cNvGraphicFramePr/>
                <a:graphic xmlns:a="http://schemas.openxmlformats.org/drawingml/2006/main">
                  <a:graphicData uri="http://schemas.microsoft.com/office/word/2010/wordprocessingShape">
                    <wps:wsp>
                      <wps:cNvSpPr txBox="1"/>
                      <wps:spPr>
                        <a:xfrm>
                          <a:off x="0" y="0"/>
                          <a:ext cx="3696335" cy="190500"/>
                        </a:xfrm>
                        <a:prstGeom prst="rect">
                          <a:avLst/>
                        </a:prstGeom>
                        <a:solidFill>
                          <a:prstClr val="white"/>
                        </a:solidFill>
                        <a:ln>
                          <a:noFill/>
                        </a:ln>
                      </wps:spPr>
                      <wps:txbx>
                        <w:txbxContent>
                          <w:p w14:paraId="76A5C008" w14:textId="519AE5DC" w:rsidR="00847685" w:rsidRPr="00B1379D" w:rsidRDefault="00847685" w:rsidP="00B1379D">
                            <w:pPr>
                              <w:pStyle w:val="Prrafodelista"/>
                              <w:jc w:val="both"/>
                              <w:rPr>
                                <w:rFonts w:ascii="HendersonSansW00-BasicLight" w:hAnsi="HendersonSansW00-BasicLight"/>
                                <w:sz w:val="16"/>
                                <w:szCs w:val="16"/>
                                <w:lang w:val="en-US"/>
                              </w:rPr>
                            </w:pPr>
                            <w:r w:rsidRPr="00B1379D">
                              <w:rPr>
                                <w:rFonts w:ascii="HendersonSansW00-BasicLight" w:hAnsi="HendersonSansW00-BasicLight"/>
                                <w:sz w:val="16"/>
                                <w:szCs w:val="16"/>
                                <w:lang w:val="en-US"/>
                              </w:rPr>
                              <w:t xml:space="preserve">Figure 1. Sailboat stranded on </w:t>
                            </w:r>
                            <w:proofErr w:type="spellStart"/>
                            <w:r w:rsidRPr="00B1379D">
                              <w:rPr>
                                <w:rFonts w:ascii="HendersonSansW00-BasicLight" w:hAnsi="HendersonSansW00-BasicLight"/>
                                <w:sz w:val="16"/>
                                <w:szCs w:val="16"/>
                                <w:lang w:val="en-US"/>
                              </w:rPr>
                              <w:t>Tamarindo</w:t>
                            </w:r>
                            <w:proofErr w:type="spellEnd"/>
                            <w:r w:rsidRPr="00B1379D">
                              <w:rPr>
                                <w:rFonts w:ascii="HendersonSansW00-BasicLight" w:hAnsi="HendersonSansW00-BasicLight"/>
                                <w:sz w:val="16"/>
                                <w:szCs w:val="16"/>
                                <w:lang w:val="en-US"/>
                              </w:rPr>
                              <w:t xml:space="preserve"> beach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53400" id="Cuadro de texto 1" o:spid="_x0000_s1027" type="#_x0000_t202" style="position:absolute;left:0;text-align:left;margin-left:0;margin-top:249pt;width:291.05pt;height:1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" stroked="f">
                <v:textbox inset="0,0,0,0">
                  <w:txbxContent>
                    <w:p w14:paraId="76A5C008" w14:textId="519AE5DC" w:rsidR="00847685" w:rsidRPr="00B1379D" w:rsidRDefault="00847685" w:rsidP="00B1379D">
                      <w:pPr>
                        <w:pStyle w:val="Prrafodelista"/>
                        <w:jc w:val="both"/>
                        <w:rPr>
                          <w:rFonts w:ascii="HendersonSansW00-BasicLight" w:hAnsi="HendersonSansW00-BasicLight"/>
                          <w:sz w:val="16"/>
                          <w:szCs w:val="16"/>
                          <w:lang w:val="en-US"/>
                        </w:rPr>
                      </w:pPr>
                      <w:r w:rsidRPr="00B1379D">
                        <w:rPr>
                          <w:rFonts w:ascii="HendersonSansW00-BasicLight" w:hAnsi="HendersonSansW00-BasicLight"/>
                          <w:sz w:val="16"/>
                          <w:szCs w:val="16"/>
                          <w:lang w:val="en-US"/>
                        </w:rPr>
                        <w:t xml:space="preserve">Figure 1. Sailboat stranded on </w:t>
                      </w:r>
                      <w:proofErr w:type="spellStart"/>
                      <w:r w:rsidRPr="00B1379D">
                        <w:rPr>
                          <w:rFonts w:ascii="HendersonSansW00-BasicLight" w:hAnsi="HendersonSansW00-BasicLight"/>
                          <w:sz w:val="16"/>
                          <w:szCs w:val="16"/>
                          <w:lang w:val="en-US"/>
                        </w:rPr>
                        <w:t>Tamarindo</w:t>
                      </w:r>
                      <w:proofErr w:type="spellEnd"/>
                      <w:r w:rsidRPr="00B1379D">
                        <w:rPr>
                          <w:rFonts w:ascii="HendersonSansW00-BasicLight" w:hAnsi="HendersonSansW00-BasicLight"/>
                          <w:sz w:val="16"/>
                          <w:szCs w:val="16"/>
                          <w:lang w:val="en-US"/>
                        </w:rPr>
                        <w:t xml:space="preserve"> beach</w:t>
                      </w:r>
                    </w:p>
                  </w:txbxContent>
                </v:textbox>
                <w10:wrap type="topAndBottom" anchorx="margin"/>
              </v:shape>
            </w:pict>
          </mc:Fallback>
        </mc:AlternateContent>
      </w:r>
      <w:r w:rsidR="00847685">
        <w:rPr>
          <w:noProof/>
          <w:lang w:val="en-US"/>
        </w:rPr>
        <w:drawing>
          <wp:anchor distT="0" distB="0" distL="114300" distR="114300" simplePos="0" relativeHeight="251665408" behindDoc="0" locked="0" layoutInCell="1" allowOverlap="1" wp14:anchorId="0E226D49" wp14:editId="7F2A0ED6">
            <wp:simplePos x="0" y="0"/>
            <wp:positionH relativeFrom="margin">
              <wp:align>center</wp:align>
            </wp:positionH>
            <wp:positionV relativeFrom="paragraph">
              <wp:posOffset>659313</wp:posOffset>
            </wp:positionV>
            <wp:extent cx="2314575" cy="2439670"/>
            <wp:effectExtent l="0" t="0" r="952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r="2690"/>
                    <a:stretch/>
                  </pic:blipFill>
                  <pic:spPr bwMode="auto">
                    <a:xfrm>
                      <a:off x="0" y="0"/>
                      <a:ext cx="2314575" cy="2439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6AEB" w:rsidRPr="00847685">
        <w:rPr>
          <w:rFonts w:ascii="HendersonSansW00-BasicLight" w:hAnsi="HendersonSansW00-BasicLight"/>
          <w:sz w:val="18"/>
          <w:szCs w:val="18"/>
          <w:lang w:val="en-US"/>
        </w:rPr>
        <w:t xml:space="preserve">Although the danger is mainly for navigation off the coast, caution should be taken due to the possible impact of waves on the beaches, mainly in the North Pacific of Costa Rica.  </w:t>
      </w:r>
      <w:r w:rsidR="00246AEB" w:rsidRPr="00B1379D">
        <w:rPr>
          <w:rFonts w:ascii="HendersonSansW00-BasicLight" w:hAnsi="HendersonSansW00-BasicLight"/>
          <w:sz w:val="18"/>
          <w:szCs w:val="18"/>
          <w:lang w:val="en-US"/>
        </w:rPr>
        <w:t>Before carrying out any maritime activity, assess whether navigation is safe for the crew and passengers.</w:t>
      </w:r>
    </w:p>
    <w:p w14:paraId="5920351B" w14:textId="469D4F42" w:rsidR="00B1379D" w:rsidRDefault="00B1379D" w:rsidP="00D23F7E">
      <w:pPr>
        <w:spacing w:line="276" w:lineRule="auto"/>
        <w:jc w:val="both"/>
        <w:rPr>
          <w:rFonts w:ascii="HendersonSansW00-BasicLight" w:hAnsi="HendersonSansW00-BasicLight"/>
          <w:b/>
          <w:sz w:val="18"/>
          <w:szCs w:val="18"/>
        </w:rPr>
      </w:pPr>
    </w:p>
    <w:p w14:paraId="06494B30" w14:textId="267F4D84" w:rsidR="00B1379D" w:rsidRDefault="00B1379D" w:rsidP="00D23F7E">
      <w:pPr>
        <w:spacing w:line="276" w:lineRule="auto"/>
        <w:jc w:val="both"/>
        <w:rPr>
          <w:rFonts w:ascii="HendersonSansW00-BasicLight" w:hAnsi="HendersonSansW00-BasicLight"/>
          <w:b/>
          <w:sz w:val="18"/>
          <w:szCs w:val="18"/>
        </w:rPr>
      </w:pPr>
    </w:p>
    <w:p w14:paraId="0F23B07E" w14:textId="452F9B58" w:rsidR="00D23F7E" w:rsidRPr="00D23F7E" w:rsidRDefault="00D23F7E" w:rsidP="00D23F7E">
      <w:pPr>
        <w:spacing w:line="276" w:lineRule="auto"/>
        <w:jc w:val="both"/>
        <w:rPr>
          <w:rFonts w:ascii="HendersonSansW00-BasicLight" w:hAnsi="HendersonSansW00-BasicLight"/>
          <w:b/>
          <w:sz w:val="18"/>
          <w:szCs w:val="18"/>
        </w:rPr>
      </w:pPr>
      <w:r w:rsidRPr="00D23F7E">
        <w:rPr>
          <w:rFonts w:ascii="HendersonSansW00-BasicLight" w:hAnsi="HendersonSansW00-BasicLight"/>
          <w:b/>
          <w:sz w:val="18"/>
          <w:szCs w:val="18"/>
        </w:rPr>
        <w:t xml:space="preserve">Note: </w:t>
      </w:r>
    </w:p>
    <w:p w14:paraId="673679B5" w14:textId="2D70CAAA" w:rsidR="00D23F7E" w:rsidRPr="00B87CDF" w:rsidRDefault="00D23F7E" w:rsidP="00B87CDF">
      <w:pPr>
        <w:pStyle w:val="Prrafodelista"/>
        <w:numPr>
          <w:ilvl w:val="0"/>
          <w:numId w:val="17"/>
        </w:numPr>
        <w:jc w:val="both"/>
        <w:rPr>
          <w:rFonts w:ascii="HendersonSansW00-BasicLight" w:hAnsi="HendersonSansW00-BasicLight"/>
          <w:sz w:val="16"/>
          <w:szCs w:val="16"/>
          <w:lang w:val="en-US"/>
        </w:rPr>
      </w:pPr>
      <w:r w:rsidRPr="00B87CDF">
        <w:rPr>
          <w:rFonts w:ascii="HendersonSansW00-BasicLight" w:hAnsi="HendersonSansW00-BasicLight"/>
          <w:sz w:val="16"/>
          <w:szCs w:val="16"/>
          <w:lang w:val="en-US"/>
        </w:rPr>
        <w:t>Every forecast may change (especially in these low pressure systems), so you must stay attentive to the information and/or follow up on the forecasts through the website: https://www.miocimar. ucr.ac.cr/pronosticos-locales/ or MIO CIMAR.</w:t>
      </w:r>
    </w:p>
    <w:p w14:paraId="2FE80DD7" w14:textId="501A7101" w:rsidR="00D23F7E" w:rsidRPr="00B1379D" w:rsidRDefault="00D23F7E" w:rsidP="00B87CDF">
      <w:pPr>
        <w:pStyle w:val="Prrafodelista"/>
        <w:numPr>
          <w:ilvl w:val="0"/>
          <w:numId w:val="17"/>
        </w:numPr>
        <w:jc w:val="both"/>
        <w:rPr>
          <w:rFonts w:ascii="HendersonSansW00-BasicLight" w:hAnsi="HendersonSansW00-BasicLight"/>
          <w:sz w:val="16"/>
          <w:szCs w:val="16"/>
          <w:lang w:val="en-US"/>
        </w:rPr>
      </w:pPr>
      <w:r w:rsidRPr="00B87CDF">
        <w:rPr>
          <w:rFonts w:ascii="HendersonSansW00-BasicLight" w:hAnsi="HendersonSansW00-BasicLight"/>
          <w:sz w:val="16"/>
          <w:szCs w:val="16"/>
          <w:lang w:val="en-US"/>
        </w:rPr>
        <w:t xml:space="preserve">The National Commission for Risk Prevention and Emergency Response (CNE) is the official entity to communicate any alert that puts the population at risk and make decisions on the matter. </w:t>
      </w:r>
      <w:r w:rsidRPr="00B1379D">
        <w:rPr>
          <w:rFonts w:ascii="HendersonSansW00-BasicLight" w:hAnsi="HendersonSansW00-BasicLight"/>
          <w:sz w:val="16"/>
          <w:szCs w:val="16"/>
          <w:lang w:val="en-US"/>
        </w:rPr>
        <w:t>The CNE is advised based on scientific criteria from experts on the subject.</w:t>
      </w:r>
    </w:p>
    <w:p w14:paraId="7467B8F5" w14:textId="117B6AD6" w:rsidR="00D23F7E" w:rsidRPr="00B87CDF" w:rsidRDefault="00D23F7E" w:rsidP="00B87CDF">
      <w:pPr>
        <w:pStyle w:val="Prrafodelista"/>
        <w:numPr>
          <w:ilvl w:val="0"/>
          <w:numId w:val="17"/>
        </w:numPr>
        <w:jc w:val="both"/>
        <w:rPr>
          <w:rFonts w:ascii="HendersonSansW00-BasicLight" w:hAnsi="HendersonSansW00-BasicLight"/>
          <w:sz w:val="16"/>
          <w:szCs w:val="16"/>
          <w:lang w:val="en-US"/>
        </w:rPr>
      </w:pPr>
      <w:r w:rsidRPr="00B87CDF">
        <w:rPr>
          <w:rFonts w:ascii="HendersonSansW00-BasicLight" w:hAnsi="HendersonSansW00-BasicLight"/>
          <w:sz w:val="16"/>
          <w:szCs w:val="16"/>
          <w:lang w:val="en-US"/>
        </w:rPr>
        <w:t>Stay informed by the media and official media (IMN, CIMAR, CNE, MOPT).</w:t>
      </w:r>
    </w:p>
    <w:p w14:paraId="4A2F96A0" w14:textId="657D7D6B" w:rsidR="00D23F7E" w:rsidRPr="00B1379D" w:rsidRDefault="00D23F7E" w:rsidP="00D23F7E">
      <w:pPr>
        <w:jc w:val="both"/>
        <w:rPr>
          <w:rFonts w:ascii="HendersonSansW00-BasicLight" w:hAnsi="HendersonSansW00-BasicLight"/>
          <w:i/>
          <w:sz w:val="16"/>
          <w:szCs w:val="16"/>
          <w:lang w:val="en-US"/>
        </w:rPr>
      </w:pPr>
      <w:bookmarkStart w:id="0" w:name="_GoBack"/>
      <w:r w:rsidRPr="00B1379D">
        <w:rPr>
          <w:rFonts w:ascii="HendersonSansW00-BasicLight" w:hAnsi="HendersonSansW00-BasicLight"/>
          <w:i/>
          <w:sz w:val="16"/>
          <w:szCs w:val="16"/>
          <w:lang w:val="en-US"/>
        </w:rPr>
        <w:t>Source: Oceanographic Information Module (</w:t>
      </w:r>
      <w:hyperlink r:id="rId11" w:history="1">
        <w:r w:rsidR="00B87CDF" w:rsidRPr="00B1379D">
          <w:rPr>
            <w:rStyle w:val="Hipervnculo"/>
            <w:rFonts w:ascii="HendersonSansW00-BasicLight" w:hAnsi="HendersonSansW00-BasicLight"/>
            <w:i/>
            <w:sz w:val="16"/>
            <w:szCs w:val="16"/>
            <w:lang w:val="en-US"/>
          </w:rPr>
          <w:t>www.miocimar.ucr.ac.cr</w:t>
        </w:r>
      </w:hyperlink>
      <w:r w:rsidR="00B87CDF" w:rsidRPr="00B1379D">
        <w:rPr>
          <w:rFonts w:ascii="HendersonSansW00-BasicLight" w:hAnsi="HendersonSansW00-BasicLight"/>
          <w:i/>
          <w:sz w:val="16"/>
          <w:szCs w:val="16"/>
          <w:lang w:val="en-US"/>
        </w:rPr>
        <w:t xml:space="preserve"> </w:t>
      </w:r>
      <w:r w:rsidRPr="00B1379D">
        <w:rPr>
          <w:rFonts w:ascii="HendersonSansW00-BasicLight" w:hAnsi="HendersonSansW00-BasicLight"/>
          <w:i/>
          <w:sz w:val="16"/>
          <w:szCs w:val="16"/>
          <w:lang w:val="en-US"/>
        </w:rPr>
        <w:t>)</w:t>
      </w:r>
    </w:p>
    <w:bookmarkEnd w:id="0"/>
    <w:p w14:paraId="46793E8F" w14:textId="063080D7" w:rsidR="00246AEB" w:rsidRPr="00D23F7E" w:rsidRDefault="00246AEB" w:rsidP="00246AEB">
      <w:pPr>
        <w:jc w:val="both"/>
        <w:rPr>
          <w:rFonts w:ascii="HendersonSansW00-BasicLight" w:hAnsi="HendersonSansW00-BasicLight"/>
          <w:sz w:val="18"/>
          <w:szCs w:val="18"/>
          <w:lang w:val="en-US"/>
        </w:rPr>
      </w:pPr>
    </w:p>
    <w:p w14:paraId="2C553B29" w14:textId="49695452" w:rsidR="00BF4B1A" w:rsidRPr="00291A2E" w:rsidRDefault="00BF4B1A" w:rsidP="00EA67A4">
      <w:pPr>
        <w:spacing w:line="276" w:lineRule="auto"/>
        <w:jc w:val="both"/>
        <w:rPr>
          <w:rFonts w:ascii="HendersonSansW00-BasicLight" w:hAnsi="HendersonSansW00-BasicLight"/>
          <w:sz w:val="18"/>
          <w:szCs w:val="18"/>
          <w:lang w:val="en-US"/>
        </w:rPr>
      </w:pPr>
    </w:p>
    <w:sectPr w:rsidR="00BF4B1A" w:rsidRPr="00291A2E" w:rsidSect="00DA30ED">
      <w:headerReference w:type="even" r:id="rId12"/>
      <w:headerReference w:type="default" r:id="rId13"/>
      <w:footerReference w:type="default" r:id="rId14"/>
      <w:headerReference w:type="first" r:id="rId15"/>
      <w:footerReference w:type="first" r:id="rId16"/>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F7DBA" w14:textId="77777777" w:rsidR="00525C86" w:rsidRDefault="00525C86" w:rsidP="00782378">
      <w:r>
        <w:separator/>
      </w:r>
    </w:p>
  </w:endnote>
  <w:endnote w:type="continuationSeparator" w:id="0">
    <w:p w14:paraId="7FB0493C" w14:textId="77777777" w:rsidR="00525C86" w:rsidRDefault="00525C86" w:rsidP="00782378">
      <w:r>
        <w:continuationSeparator/>
      </w:r>
    </w:p>
  </w:endnote>
  <w:endnote w:type="continuationNotice" w:id="1">
    <w:p w14:paraId="15067D93" w14:textId="77777777" w:rsidR="00525C86" w:rsidRDefault="00525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ndersonSansW00-BasicLight">
    <w:panose1 w:val="02000505030000020004"/>
    <w:charset w:val="00"/>
    <w:family w:val="auto"/>
    <w:pitch w:val="variable"/>
    <w:sig w:usb0="A0000027" w:usb1="00000000" w:usb2="00000000" w:usb3="00000000" w:csb0="00000001" w:csb1="00000000"/>
  </w:font>
  <w:font w:name="HendersonSansW00-BasicBold">
    <w:panose1 w:val="02000505030000020004"/>
    <w:charset w:val="00"/>
    <w:family w:val="auto"/>
    <w:pitch w:val="variable"/>
    <w:sig w:usb0="A0000027"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6904" w14:textId="55D73453" w:rsidR="0001467B" w:rsidRPr="003573E0" w:rsidRDefault="0001467B">
    <w:pPr>
      <w:pStyle w:val="Piedepgina"/>
      <w:rPr>
        <w:rFonts w:ascii="HendersonSansW00-BasicBold" w:hAnsi="HendersonSansW00-BasicBold"/>
        <w:color w:val="AEAAAA" w:themeColor="background2" w:themeShade="BF"/>
        <w:lang w:val="es-ES"/>
      </w:rPr>
    </w:pPr>
    <w:r w:rsidRPr="003573E0">
      <w:rPr>
        <w:rFonts w:ascii="HendersonSansW00-BasicBold" w:hAnsi="HendersonSansW00-BasicBold"/>
        <w:color w:val="AEAAAA" w:themeColor="background2" w:themeShade="BF"/>
        <w:lang w:val="es-ES"/>
      </w:rPr>
      <w:t>WWW.MOPT.GO.CR</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ED9A2" w14:textId="0A54882D" w:rsidR="00CC3B16" w:rsidRDefault="0029708D">
    <w:pPr>
      <w:pStyle w:val="Piedepgina"/>
    </w:pPr>
    <w:r w:rsidRPr="003573E0">
      <w:rPr>
        <w:rFonts w:ascii="HendersonSansW00-BasicBold" w:hAnsi="HendersonSansW00-BasicBold"/>
        <w:color w:val="AEAAAA" w:themeColor="background2" w:themeShade="BF"/>
        <w:lang w:val="es-ES"/>
      </w:rPr>
      <w:t>WWW.MOPT.GO.CR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DB29F" w14:textId="77777777" w:rsidR="00525C86" w:rsidRDefault="00525C86" w:rsidP="00782378">
      <w:r>
        <w:separator/>
      </w:r>
    </w:p>
  </w:footnote>
  <w:footnote w:type="continuationSeparator" w:id="0">
    <w:p w14:paraId="2734370D" w14:textId="77777777" w:rsidR="00525C86" w:rsidRDefault="00525C86" w:rsidP="00782378">
      <w:r>
        <w:continuationSeparator/>
      </w:r>
    </w:p>
  </w:footnote>
  <w:footnote w:type="continuationNotice" w:id="1">
    <w:p w14:paraId="79DE709C" w14:textId="77777777" w:rsidR="00525C86" w:rsidRDefault="00525C8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1C4AB" w14:textId="77777777" w:rsidR="00782378" w:rsidRDefault="00525C86">
    <w:pPr>
      <w:pStyle w:val="Encabezado"/>
    </w:pPr>
    <w:r>
      <w:rPr>
        <w:noProof/>
      </w:rPr>
      <w:pict w14:anchorId="17C1A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2" o:spid="_x0000_s2053" type="#_x0000_t75" style="position:absolute;margin-left:0;margin-top:0;width:607.75pt;height:786.5pt;z-index:-251658236;mso-wrap-edited:f;mso-position-horizontal:center;mso-position-horizontal-relative:margin;mso-position-vertical:center;mso-position-vertical-relative:margin" o:allowincell="f">
          <v:imagedata r:id="rId1" o:title="Hoja membretada_Documento Institucional"/>
          <w10:wrap anchorx="margin" anchory="margin"/>
        </v:shape>
      </w:pict>
    </w:r>
    <w:r>
      <w:rPr>
        <w:noProof/>
      </w:rPr>
      <w:pict w14:anchorId="4A37B2A3">
        <v:shape id="WordPictureWatermark100670674" o:spid="_x0000_s2052" type="#_x0000_t75" style="position:absolute;margin-left:0;margin-top:0;width:607.75pt;height:786.5pt;z-index:-251658238;mso-wrap-edited:f;mso-position-horizontal:center;mso-position-horizontal-relative:margin;mso-position-vertical:center;mso-position-vertical-relative:margin" o:allowincell="f">
          <v:imagedata r:id="rId1" o:title="Hoja membretada_Documento Institucional" gain="19661f" blacklevel="22938f"/>
          <w10:wrap anchorx="margin" anchory="margin"/>
        </v:shape>
      </w:pict>
    </w:r>
    <w:r>
      <w:rPr>
        <w:noProof/>
      </w:rPr>
      <w:pict w14:anchorId="30E407CC">
        <v:shape id="WordPictureWatermark100538339" o:spid="_x0000_s2051" type="#_x0000_t75" style="position:absolute;margin-left:0;margin-top:0;width:607.75pt;height:786.5pt;z-index:-251658239;mso-wrap-edited:f;mso-position-horizontal:center;mso-position-horizontal-relative:margin;mso-position-vertical:center;mso-position-vertical-relative:margin" o:allowincell="f">
          <v:imagedata r:id="rId2" o:title="Hoja membretada_Comunicado de prensa"/>
          <w10:wrap anchorx="margin" anchory="margin"/>
        </v:shape>
      </w:pict>
    </w:r>
    <w:r>
      <w:rPr>
        <w:noProof/>
      </w:rPr>
      <w:pict w14:anchorId="5D1407BB">
        <v:shape id="WordPictureWatermark100482306" o:spid="_x0000_s2050" type="#_x0000_t75" style="position:absolute;margin-left:0;margin-top:0;width:440.9pt;height:570.6pt;z-index:-251658240;mso-wrap-edited:f;mso-position-horizontal:center;mso-position-horizontal-relative:margin;mso-position-vertical:center;mso-position-vertical-relative:margin" o:allowincell="f">
          <v:imagedata r:id="rId2" o:title="Hoja membretada_Comunicado de prensa"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rPr>
        <w:rFonts w:ascii="HendersonSansW00-BasicBold" w:hAnsi="HendersonSansW00-BasicBold"/>
        <w:sz w:val="16"/>
        <w:szCs w:val="16"/>
      </w:rPr>
    </w:sdtEndPr>
    <w:sdtContent>
      <w:p w14:paraId="391FA5F2" w14:textId="78798C73" w:rsidR="00A957F1" w:rsidRDefault="0029708D">
        <w:pPr>
          <w:pStyle w:val="Encabezado"/>
        </w:pPr>
        <w:r>
          <w:rPr>
            <w:noProof/>
            <w:lang w:val="en-US"/>
          </w:rPr>
          <w:drawing>
            <wp:anchor distT="0" distB="0" distL="114300" distR="114300" simplePos="0" relativeHeight="251664896" behindDoc="1" locked="0" layoutInCell="1" allowOverlap="1" wp14:anchorId="6A0E1009" wp14:editId="4F9A94BA">
              <wp:simplePos x="0" y="0"/>
              <wp:positionH relativeFrom="page">
                <wp:align>left</wp:align>
              </wp:positionH>
              <wp:positionV relativeFrom="paragraph">
                <wp:posOffset>-447675</wp:posOffset>
              </wp:positionV>
              <wp:extent cx="7715885" cy="10020070"/>
              <wp:effectExtent l="0" t="0" r="0" b="635"/>
              <wp:wrapNone/>
              <wp:docPr id="1544662970" name="Imagen 154466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7715885" cy="10020070"/>
                      </a:xfrm>
                      <a:prstGeom prst="rect">
                        <a:avLst/>
                      </a:prstGeom>
                    </pic:spPr>
                  </pic:pic>
                </a:graphicData>
              </a:graphic>
              <wp14:sizeRelH relativeFrom="page">
                <wp14:pctWidth>0</wp14:pctWidth>
              </wp14:sizeRelH>
              <wp14:sizeRelV relativeFrom="page">
                <wp14:pctHeight>0</wp14:pctHeight>
              </wp14:sizeRelV>
            </wp:anchor>
          </w:drawing>
        </w:r>
      </w:p>
      <w:p w14:paraId="28FDCDF1" w14:textId="52F50827" w:rsidR="00A957F1" w:rsidRDefault="00A957F1">
        <w:pPr>
          <w:pStyle w:val="Encabezado"/>
        </w:pPr>
      </w:p>
      <w:p w14:paraId="1286B9B9" w14:textId="77777777" w:rsidR="0029708D" w:rsidRDefault="0029708D">
        <w:pPr>
          <w:pStyle w:val="Encabezado"/>
          <w:rPr>
            <w:rFonts w:ascii="HendersonSansW00-BasicBold" w:hAnsi="HendersonSansW00-BasicBold"/>
            <w:sz w:val="12"/>
            <w:szCs w:val="12"/>
          </w:rPr>
        </w:pPr>
      </w:p>
      <w:p w14:paraId="5EFDC8B5" w14:textId="77777777" w:rsidR="0029708D" w:rsidRDefault="0029708D">
        <w:pPr>
          <w:pStyle w:val="Encabezado"/>
          <w:rPr>
            <w:rFonts w:ascii="HendersonSansW00-BasicBold" w:hAnsi="HendersonSansW00-BasicBold"/>
            <w:sz w:val="12"/>
            <w:szCs w:val="12"/>
          </w:rPr>
        </w:pPr>
      </w:p>
      <w:p w14:paraId="69E99CE8" w14:textId="68518A99" w:rsidR="002B72B0" w:rsidRPr="002B72B0" w:rsidRDefault="002B72B0" w:rsidP="002B72B0">
        <w:pPr>
          <w:pStyle w:val="Encabezado"/>
          <w:rPr>
            <w:rFonts w:ascii="HendersonSansW00-BasicBold" w:hAnsi="HendersonSansW00-BasicBold"/>
            <w:sz w:val="12"/>
            <w:szCs w:val="12"/>
          </w:rPr>
        </w:pPr>
        <w:r w:rsidRPr="002B72B0">
          <w:rPr>
            <w:rFonts w:ascii="HendersonSansW00-BasicBold" w:hAnsi="HendersonSansW00-BasicBold"/>
            <w:sz w:val="12"/>
            <w:szCs w:val="12"/>
          </w:rPr>
          <w:t>MOPT-04-04-22-00</w:t>
        </w:r>
        <w:r w:rsidR="00CF0BB2">
          <w:rPr>
            <w:rFonts w:ascii="HendersonSansW00-BasicBold" w:hAnsi="HendersonSansW00-BasicBold"/>
            <w:sz w:val="12"/>
            <w:szCs w:val="12"/>
          </w:rPr>
          <w:t>4</w:t>
        </w:r>
        <w:r w:rsidRPr="002B72B0">
          <w:rPr>
            <w:rFonts w:ascii="HendersonSansW00-BasicBold" w:hAnsi="HendersonSansW00-BasicBold"/>
            <w:sz w:val="12"/>
            <w:szCs w:val="12"/>
          </w:rPr>
          <w:t>-2024</w:t>
        </w:r>
      </w:p>
      <w:p w14:paraId="5127C7C5" w14:textId="2241B9D0" w:rsidR="00A957F1" w:rsidRPr="0014149C" w:rsidRDefault="00BF78F8" w:rsidP="00A957F1">
        <w:pPr>
          <w:pStyle w:val="Encabezado"/>
          <w:rPr>
            <w:rFonts w:ascii="HendersonSansW00-BasicBold" w:hAnsi="HendersonSansW00-BasicBold"/>
            <w:sz w:val="12"/>
            <w:szCs w:val="12"/>
          </w:rPr>
        </w:pPr>
        <w:r w:rsidRPr="0014149C">
          <w:rPr>
            <w:rFonts w:ascii="HendersonSansW00-BasicBold" w:hAnsi="HendersonSansW00-BasicBold"/>
            <w:sz w:val="12"/>
            <w:szCs w:val="12"/>
            <w:lang w:val="es-ES"/>
          </w:rPr>
          <w:t xml:space="preserve">Página </w:t>
        </w:r>
        <w:r w:rsidRPr="0014149C">
          <w:rPr>
            <w:rFonts w:ascii="HendersonSansW00-BasicBold" w:hAnsi="HendersonSansW00-BasicBold"/>
            <w:sz w:val="12"/>
            <w:szCs w:val="12"/>
          </w:rPr>
          <w:fldChar w:fldCharType="begin"/>
        </w:r>
        <w:r w:rsidRPr="0014149C">
          <w:rPr>
            <w:rFonts w:ascii="HendersonSansW00-BasicBold" w:hAnsi="HendersonSansW00-BasicBold"/>
            <w:sz w:val="12"/>
            <w:szCs w:val="12"/>
          </w:rPr>
          <w:instrText>PAGE</w:instrText>
        </w:r>
        <w:r w:rsidRPr="0014149C">
          <w:rPr>
            <w:rFonts w:ascii="HendersonSansW00-BasicBold" w:hAnsi="HendersonSansW00-BasicBold"/>
            <w:sz w:val="12"/>
            <w:szCs w:val="12"/>
          </w:rPr>
          <w:fldChar w:fldCharType="separate"/>
        </w:r>
        <w:r w:rsidR="00B1379D">
          <w:rPr>
            <w:rFonts w:ascii="HendersonSansW00-BasicBold" w:hAnsi="HendersonSansW00-BasicBold"/>
            <w:noProof/>
            <w:sz w:val="12"/>
            <w:szCs w:val="12"/>
          </w:rPr>
          <w:t>3</w:t>
        </w:r>
        <w:r w:rsidRPr="0014149C">
          <w:rPr>
            <w:rFonts w:ascii="HendersonSansW00-BasicBold" w:hAnsi="HendersonSansW00-BasicBold"/>
            <w:sz w:val="12"/>
            <w:szCs w:val="12"/>
          </w:rPr>
          <w:fldChar w:fldCharType="end"/>
        </w:r>
        <w:r w:rsidRPr="0014149C">
          <w:rPr>
            <w:rFonts w:ascii="HendersonSansW00-BasicBold" w:hAnsi="HendersonSansW00-BasicBold"/>
            <w:sz w:val="12"/>
            <w:szCs w:val="12"/>
            <w:lang w:val="es-ES"/>
          </w:rPr>
          <w:t xml:space="preserve"> de </w:t>
        </w:r>
        <w:r w:rsidRPr="0014149C">
          <w:rPr>
            <w:rFonts w:ascii="HendersonSansW00-BasicBold" w:hAnsi="HendersonSansW00-BasicBold"/>
            <w:sz w:val="12"/>
            <w:szCs w:val="12"/>
          </w:rPr>
          <w:fldChar w:fldCharType="begin"/>
        </w:r>
        <w:r w:rsidRPr="0014149C">
          <w:rPr>
            <w:rFonts w:ascii="HendersonSansW00-BasicBold" w:hAnsi="HendersonSansW00-BasicBold"/>
            <w:sz w:val="12"/>
            <w:szCs w:val="12"/>
          </w:rPr>
          <w:instrText>NUMPAGES</w:instrText>
        </w:r>
        <w:r w:rsidRPr="0014149C">
          <w:rPr>
            <w:rFonts w:ascii="HendersonSansW00-BasicBold" w:hAnsi="HendersonSansW00-BasicBold"/>
            <w:sz w:val="12"/>
            <w:szCs w:val="12"/>
          </w:rPr>
          <w:fldChar w:fldCharType="separate"/>
        </w:r>
        <w:r w:rsidR="00B1379D">
          <w:rPr>
            <w:rFonts w:ascii="HendersonSansW00-BasicBold" w:hAnsi="HendersonSansW00-BasicBold"/>
            <w:noProof/>
            <w:sz w:val="12"/>
            <w:szCs w:val="12"/>
          </w:rPr>
          <w:t>3</w:t>
        </w:r>
        <w:r w:rsidRPr="0014149C">
          <w:rPr>
            <w:rFonts w:ascii="HendersonSansW00-BasicBold" w:hAnsi="HendersonSansW00-BasicBold"/>
            <w:sz w:val="12"/>
            <w:szCs w:val="12"/>
          </w:rPr>
          <w:fldChar w:fldCharType="end"/>
        </w:r>
      </w:p>
      <w:p w14:paraId="121DDF6B" w14:textId="206201CB" w:rsidR="00A957F1" w:rsidRPr="00A957F1" w:rsidRDefault="00525C86" w:rsidP="00A957F1">
        <w:pPr>
          <w:pStyle w:val="Encabezado"/>
          <w:rPr>
            <w:rFonts w:ascii="HendersonSansW00-BasicBold" w:hAnsi="HendersonSansW00-BasicBold"/>
            <w:sz w:val="16"/>
            <w:szCs w:val="16"/>
          </w:rPr>
        </w:pP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0A22D" w14:textId="56C01661" w:rsidR="0029708D" w:rsidRDefault="0029708D">
    <w:pPr>
      <w:pStyle w:val="Encabezado"/>
    </w:pPr>
    <w:r>
      <w:rPr>
        <w:noProof/>
        <w:lang w:val="en-US"/>
      </w:rPr>
      <w:drawing>
        <wp:anchor distT="0" distB="0" distL="114300" distR="114300" simplePos="0" relativeHeight="251657215" behindDoc="1" locked="0" layoutInCell="1" allowOverlap="1" wp14:anchorId="0F2AC600" wp14:editId="20FBB3E9">
          <wp:simplePos x="0" y="0"/>
          <wp:positionH relativeFrom="page">
            <wp:align>right</wp:align>
          </wp:positionH>
          <wp:positionV relativeFrom="paragraph">
            <wp:posOffset>-444182</wp:posOffset>
          </wp:positionV>
          <wp:extent cx="7767638" cy="10087278"/>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7767638" cy="10087278"/>
                  </a:xfrm>
                  <a:prstGeom prst="rect">
                    <a:avLst/>
                  </a:prstGeom>
                </pic:spPr>
              </pic:pic>
            </a:graphicData>
          </a:graphic>
          <wp14:sizeRelH relativeFrom="page">
            <wp14:pctWidth>0</wp14:pctWidth>
          </wp14:sizeRelH>
          <wp14:sizeRelV relativeFrom="page">
            <wp14:pctHeight>0</wp14:pctHeight>
          </wp14:sizeRelV>
        </wp:anchor>
      </w:drawing>
    </w:r>
  </w:p>
  <w:p w14:paraId="49ADCC59" w14:textId="77777777" w:rsidR="0029708D" w:rsidRDefault="0029708D">
    <w:pPr>
      <w:pStyle w:val="Encabezado"/>
    </w:pPr>
  </w:p>
  <w:p w14:paraId="0DD297AB" w14:textId="2FD9615A" w:rsidR="00782378" w:rsidRDefault="0078237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028D"/>
    <w:multiLevelType w:val="hybridMultilevel"/>
    <w:tmpl w:val="A68A7C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441ADB"/>
    <w:multiLevelType w:val="hybridMultilevel"/>
    <w:tmpl w:val="6B2E1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F612E"/>
    <w:multiLevelType w:val="hybridMultilevel"/>
    <w:tmpl w:val="A68A7C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422D97"/>
    <w:multiLevelType w:val="hybridMultilevel"/>
    <w:tmpl w:val="FEF818E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21C06"/>
    <w:multiLevelType w:val="hybridMultilevel"/>
    <w:tmpl w:val="A68A7C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380CE9"/>
    <w:multiLevelType w:val="hybridMultilevel"/>
    <w:tmpl w:val="6B2E1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1630C"/>
    <w:multiLevelType w:val="multilevel"/>
    <w:tmpl w:val="E1FAC20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rPr>
        <w:b/>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7E4058"/>
    <w:multiLevelType w:val="hybridMultilevel"/>
    <w:tmpl w:val="0634714C"/>
    <w:lvl w:ilvl="0" w:tplc="63FE7564">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9B33B17"/>
    <w:multiLevelType w:val="hybridMultilevel"/>
    <w:tmpl w:val="55C4991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BBB4035"/>
    <w:multiLevelType w:val="hybridMultilevel"/>
    <w:tmpl w:val="E5465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63D7B"/>
    <w:multiLevelType w:val="hybridMultilevel"/>
    <w:tmpl w:val="A68A7CD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5EE6390"/>
    <w:multiLevelType w:val="hybridMultilevel"/>
    <w:tmpl w:val="B0CAD4C6"/>
    <w:lvl w:ilvl="0" w:tplc="BFCEB17E">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6E13175"/>
    <w:multiLevelType w:val="hybridMultilevel"/>
    <w:tmpl w:val="114CEF5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B187DE0"/>
    <w:multiLevelType w:val="hybridMultilevel"/>
    <w:tmpl w:val="76948B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C65539D"/>
    <w:multiLevelType w:val="hybridMultilevel"/>
    <w:tmpl w:val="A68A7C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2761F90"/>
    <w:multiLevelType w:val="multilevel"/>
    <w:tmpl w:val="D64259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val="0"/>
        <w:i/>
        <w:iCs/>
      </w:rPr>
    </w:lvl>
    <w:lvl w:ilvl="2">
      <w:start w:val="1"/>
      <w:numFmt w:val="decimal"/>
      <w:lvlText w:val="%1.%2.%3."/>
      <w:lvlJc w:val="left"/>
      <w:pPr>
        <w:ind w:left="1214" w:hanging="504"/>
      </w:pPr>
      <w:rPr>
        <w:rFonts w:hint="default"/>
        <w:b w:val="0"/>
        <w:bCs/>
        <w:i w:val="0"/>
        <w:iCs/>
      </w:rPr>
    </w:lvl>
    <w:lvl w:ilvl="3">
      <w:start w:val="1"/>
      <w:numFmt w:val="decimal"/>
      <w:lvlText w:val="%1.%2.%3.%4."/>
      <w:lvlJc w:val="left"/>
      <w:pPr>
        <w:ind w:left="1728" w:hanging="821"/>
      </w:pPr>
      <w:rPr>
        <w:rFonts w:hint="default"/>
        <w:b w:val="0"/>
        <w:bCs/>
        <w:strike w:val="0"/>
      </w:rPr>
    </w:lvl>
    <w:lvl w:ilvl="4">
      <w:start w:val="1"/>
      <w:numFmt w:val="decimal"/>
      <w:lvlText w:val="%1.%2.%3.%4.%5."/>
      <w:lvlJc w:val="left"/>
      <w:pPr>
        <w:ind w:left="2232" w:hanging="792"/>
      </w:pPr>
      <w:rPr>
        <w:rFonts w:hint="default"/>
        <w:b/>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2C674FC"/>
    <w:multiLevelType w:val="hybridMultilevel"/>
    <w:tmpl w:val="76948B84"/>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15"/>
  </w:num>
  <w:num w:numId="3">
    <w:abstractNumId w:val="8"/>
  </w:num>
  <w:num w:numId="4">
    <w:abstractNumId w:val="7"/>
  </w:num>
  <w:num w:numId="5">
    <w:abstractNumId w:val="11"/>
  </w:num>
  <w:num w:numId="6">
    <w:abstractNumId w:val="12"/>
  </w:num>
  <w:num w:numId="7">
    <w:abstractNumId w:val="10"/>
  </w:num>
  <w:num w:numId="8">
    <w:abstractNumId w:val="0"/>
  </w:num>
  <w:num w:numId="9">
    <w:abstractNumId w:val="14"/>
  </w:num>
  <w:num w:numId="10">
    <w:abstractNumId w:val="2"/>
  </w:num>
  <w:num w:numId="11">
    <w:abstractNumId w:val="4"/>
  </w:num>
  <w:num w:numId="12">
    <w:abstractNumId w:val="3"/>
  </w:num>
  <w:num w:numId="13">
    <w:abstractNumId w:val="16"/>
  </w:num>
  <w:num w:numId="14">
    <w:abstractNumId w:val="13"/>
  </w:num>
  <w:num w:numId="15">
    <w:abstractNumId w:val="9"/>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78"/>
    <w:rsid w:val="00001E2A"/>
    <w:rsid w:val="0000226E"/>
    <w:rsid w:val="000035C4"/>
    <w:rsid w:val="00005D0C"/>
    <w:rsid w:val="000063E8"/>
    <w:rsid w:val="000070D7"/>
    <w:rsid w:val="000145A9"/>
    <w:rsid w:val="0001467B"/>
    <w:rsid w:val="00014B5A"/>
    <w:rsid w:val="000167D2"/>
    <w:rsid w:val="00017CA9"/>
    <w:rsid w:val="00020CA7"/>
    <w:rsid w:val="00022292"/>
    <w:rsid w:val="000252DD"/>
    <w:rsid w:val="00030E06"/>
    <w:rsid w:val="00031D6E"/>
    <w:rsid w:val="000356CB"/>
    <w:rsid w:val="00040834"/>
    <w:rsid w:val="00042B7A"/>
    <w:rsid w:val="00045519"/>
    <w:rsid w:val="0005001B"/>
    <w:rsid w:val="0005614B"/>
    <w:rsid w:val="000571BF"/>
    <w:rsid w:val="00057C75"/>
    <w:rsid w:val="0006196A"/>
    <w:rsid w:val="00066A2F"/>
    <w:rsid w:val="00066C45"/>
    <w:rsid w:val="000751BC"/>
    <w:rsid w:val="0007564B"/>
    <w:rsid w:val="00077B67"/>
    <w:rsid w:val="00077C49"/>
    <w:rsid w:val="00081432"/>
    <w:rsid w:val="0008157C"/>
    <w:rsid w:val="0008231E"/>
    <w:rsid w:val="00082354"/>
    <w:rsid w:val="0008295A"/>
    <w:rsid w:val="0008621C"/>
    <w:rsid w:val="00086A52"/>
    <w:rsid w:val="00087EFF"/>
    <w:rsid w:val="00090915"/>
    <w:rsid w:val="00090D0A"/>
    <w:rsid w:val="00090F91"/>
    <w:rsid w:val="00092855"/>
    <w:rsid w:val="00092AB9"/>
    <w:rsid w:val="000973E1"/>
    <w:rsid w:val="0009755C"/>
    <w:rsid w:val="00097E94"/>
    <w:rsid w:val="000A0B94"/>
    <w:rsid w:val="000A26C4"/>
    <w:rsid w:val="000A33FF"/>
    <w:rsid w:val="000A4E3B"/>
    <w:rsid w:val="000B0176"/>
    <w:rsid w:val="000B15AB"/>
    <w:rsid w:val="000B1DC1"/>
    <w:rsid w:val="000B3144"/>
    <w:rsid w:val="000B498F"/>
    <w:rsid w:val="000C0C99"/>
    <w:rsid w:val="000C0CAD"/>
    <w:rsid w:val="000C3A2B"/>
    <w:rsid w:val="000C53A2"/>
    <w:rsid w:val="000C5409"/>
    <w:rsid w:val="000C717C"/>
    <w:rsid w:val="000D18C1"/>
    <w:rsid w:val="000D387B"/>
    <w:rsid w:val="000D49A5"/>
    <w:rsid w:val="000E5172"/>
    <w:rsid w:val="000E6352"/>
    <w:rsid w:val="000E7B1F"/>
    <w:rsid w:val="000F4704"/>
    <w:rsid w:val="000F620E"/>
    <w:rsid w:val="0010078F"/>
    <w:rsid w:val="001021E6"/>
    <w:rsid w:val="00102FF8"/>
    <w:rsid w:val="0011018F"/>
    <w:rsid w:val="00110B81"/>
    <w:rsid w:val="00110C0B"/>
    <w:rsid w:val="00111EFA"/>
    <w:rsid w:val="00112004"/>
    <w:rsid w:val="0011296E"/>
    <w:rsid w:val="00114535"/>
    <w:rsid w:val="001214EF"/>
    <w:rsid w:val="0012200C"/>
    <w:rsid w:val="00122E35"/>
    <w:rsid w:val="001277A2"/>
    <w:rsid w:val="00130330"/>
    <w:rsid w:val="0013053E"/>
    <w:rsid w:val="0013268D"/>
    <w:rsid w:val="00136203"/>
    <w:rsid w:val="0013777D"/>
    <w:rsid w:val="0014149C"/>
    <w:rsid w:val="00144332"/>
    <w:rsid w:val="0014569A"/>
    <w:rsid w:val="00147228"/>
    <w:rsid w:val="0015119D"/>
    <w:rsid w:val="00162169"/>
    <w:rsid w:val="00163F17"/>
    <w:rsid w:val="00164CBE"/>
    <w:rsid w:val="001656E9"/>
    <w:rsid w:val="00165777"/>
    <w:rsid w:val="001676F5"/>
    <w:rsid w:val="00180829"/>
    <w:rsid w:val="001812E5"/>
    <w:rsid w:val="00181FE2"/>
    <w:rsid w:val="00183F2D"/>
    <w:rsid w:val="00190332"/>
    <w:rsid w:val="00190D33"/>
    <w:rsid w:val="001916E4"/>
    <w:rsid w:val="00196EAC"/>
    <w:rsid w:val="001A104A"/>
    <w:rsid w:val="001A2B79"/>
    <w:rsid w:val="001A3C79"/>
    <w:rsid w:val="001A799B"/>
    <w:rsid w:val="001B1F6D"/>
    <w:rsid w:val="001B22B1"/>
    <w:rsid w:val="001B6325"/>
    <w:rsid w:val="001C21D4"/>
    <w:rsid w:val="001C396A"/>
    <w:rsid w:val="001C450B"/>
    <w:rsid w:val="001D0EAA"/>
    <w:rsid w:val="001D17AD"/>
    <w:rsid w:val="001D47D3"/>
    <w:rsid w:val="001D6531"/>
    <w:rsid w:val="001E285F"/>
    <w:rsid w:val="001E3764"/>
    <w:rsid w:val="001E3A4A"/>
    <w:rsid w:val="001E48E1"/>
    <w:rsid w:val="001E5BBB"/>
    <w:rsid w:val="001F5AD9"/>
    <w:rsid w:val="001F5C62"/>
    <w:rsid w:val="001F6A8C"/>
    <w:rsid w:val="002031A0"/>
    <w:rsid w:val="002056A5"/>
    <w:rsid w:val="00206BAE"/>
    <w:rsid w:val="002076AD"/>
    <w:rsid w:val="00210636"/>
    <w:rsid w:val="0021219E"/>
    <w:rsid w:val="002129BB"/>
    <w:rsid w:val="002130B8"/>
    <w:rsid w:val="002133B0"/>
    <w:rsid w:val="00214FC1"/>
    <w:rsid w:val="002175AD"/>
    <w:rsid w:val="002221E7"/>
    <w:rsid w:val="0022262B"/>
    <w:rsid w:val="00222EAD"/>
    <w:rsid w:val="00222F11"/>
    <w:rsid w:val="00226091"/>
    <w:rsid w:val="00226284"/>
    <w:rsid w:val="00226BD8"/>
    <w:rsid w:val="00227DC1"/>
    <w:rsid w:val="00231209"/>
    <w:rsid w:val="00232CE3"/>
    <w:rsid w:val="00232F9C"/>
    <w:rsid w:val="00237A0B"/>
    <w:rsid w:val="00237EDB"/>
    <w:rsid w:val="00244842"/>
    <w:rsid w:val="00244CC3"/>
    <w:rsid w:val="0024593E"/>
    <w:rsid w:val="00245E9C"/>
    <w:rsid w:val="00246AEB"/>
    <w:rsid w:val="00246B9B"/>
    <w:rsid w:val="00246CD8"/>
    <w:rsid w:val="002474DC"/>
    <w:rsid w:val="00253C58"/>
    <w:rsid w:val="0025471E"/>
    <w:rsid w:val="00256427"/>
    <w:rsid w:val="00256B8C"/>
    <w:rsid w:val="00257AF7"/>
    <w:rsid w:val="00260CA5"/>
    <w:rsid w:val="00261CE3"/>
    <w:rsid w:val="002621A8"/>
    <w:rsid w:val="00264329"/>
    <w:rsid w:val="00265BAF"/>
    <w:rsid w:val="002753C6"/>
    <w:rsid w:val="00277966"/>
    <w:rsid w:val="00286D74"/>
    <w:rsid w:val="00290EAB"/>
    <w:rsid w:val="002914B3"/>
    <w:rsid w:val="00291A2E"/>
    <w:rsid w:val="00294A00"/>
    <w:rsid w:val="002968DF"/>
    <w:rsid w:val="0029708D"/>
    <w:rsid w:val="002A0DE8"/>
    <w:rsid w:val="002A13B6"/>
    <w:rsid w:val="002B0E78"/>
    <w:rsid w:val="002B1904"/>
    <w:rsid w:val="002B21DE"/>
    <w:rsid w:val="002B2C29"/>
    <w:rsid w:val="002B436B"/>
    <w:rsid w:val="002B4FD6"/>
    <w:rsid w:val="002B72B0"/>
    <w:rsid w:val="002C2005"/>
    <w:rsid w:val="002C227C"/>
    <w:rsid w:val="002C42B5"/>
    <w:rsid w:val="002C43B0"/>
    <w:rsid w:val="002C4AEE"/>
    <w:rsid w:val="002C5740"/>
    <w:rsid w:val="002D36AD"/>
    <w:rsid w:val="002D6601"/>
    <w:rsid w:val="002D6ED4"/>
    <w:rsid w:val="002E2DDA"/>
    <w:rsid w:val="002E4955"/>
    <w:rsid w:val="002F409B"/>
    <w:rsid w:val="002F4C2A"/>
    <w:rsid w:val="002F60E2"/>
    <w:rsid w:val="002F70F1"/>
    <w:rsid w:val="00300346"/>
    <w:rsid w:val="003003A8"/>
    <w:rsid w:val="00300F76"/>
    <w:rsid w:val="00301137"/>
    <w:rsid w:val="00302E4D"/>
    <w:rsid w:val="00303102"/>
    <w:rsid w:val="00305BA6"/>
    <w:rsid w:val="003068F8"/>
    <w:rsid w:val="00306DA4"/>
    <w:rsid w:val="00311B37"/>
    <w:rsid w:val="003125D0"/>
    <w:rsid w:val="00315908"/>
    <w:rsid w:val="00315C49"/>
    <w:rsid w:val="0032029B"/>
    <w:rsid w:val="0032372F"/>
    <w:rsid w:val="00325F18"/>
    <w:rsid w:val="003303E2"/>
    <w:rsid w:val="00332BD6"/>
    <w:rsid w:val="0033326C"/>
    <w:rsid w:val="00334FF4"/>
    <w:rsid w:val="00336779"/>
    <w:rsid w:val="003378A1"/>
    <w:rsid w:val="00337963"/>
    <w:rsid w:val="00341994"/>
    <w:rsid w:val="00343D21"/>
    <w:rsid w:val="0034629E"/>
    <w:rsid w:val="00346C05"/>
    <w:rsid w:val="003548E6"/>
    <w:rsid w:val="00356063"/>
    <w:rsid w:val="00357183"/>
    <w:rsid w:val="003573E0"/>
    <w:rsid w:val="00360452"/>
    <w:rsid w:val="003612F8"/>
    <w:rsid w:val="00363C14"/>
    <w:rsid w:val="00364AE3"/>
    <w:rsid w:val="00365145"/>
    <w:rsid w:val="00366878"/>
    <w:rsid w:val="00366C0B"/>
    <w:rsid w:val="00366FE7"/>
    <w:rsid w:val="003671E3"/>
    <w:rsid w:val="003674E8"/>
    <w:rsid w:val="003714C1"/>
    <w:rsid w:val="00373AD2"/>
    <w:rsid w:val="00374680"/>
    <w:rsid w:val="00375C0C"/>
    <w:rsid w:val="00376ADF"/>
    <w:rsid w:val="0037742C"/>
    <w:rsid w:val="003819F8"/>
    <w:rsid w:val="00385029"/>
    <w:rsid w:val="0038577E"/>
    <w:rsid w:val="0038687A"/>
    <w:rsid w:val="003871FB"/>
    <w:rsid w:val="00392603"/>
    <w:rsid w:val="00392D07"/>
    <w:rsid w:val="00392D13"/>
    <w:rsid w:val="00392F1A"/>
    <w:rsid w:val="00397C64"/>
    <w:rsid w:val="00397D26"/>
    <w:rsid w:val="003A3610"/>
    <w:rsid w:val="003A4265"/>
    <w:rsid w:val="003A44B8"/>
    <w:rsid w:val="003B08D0"/>
    <w:rsid w:val="003B112A"/>
    <w:rsid w:val="003B44DB"/>
    <w:rsid w:val="003B54B2"/>
    <w:rsid w:val="003B5768"/>
    <w:rsid w:val="003C02C5"/>
    <w:rsid w:val="003C1555"/>
    <w:rsid w:val="003C4C4F"/>
    <w:rsid w:val="003C73D4"/>
    <w:rsid w:val="003D3BEE"/>
    <w:rsid w:val="003D43CA"/>
    <w:rsid w:val="003D5073"/>
    <w:rsid w:val="003E231C"/>
    <w:rsid w:val="003E3657"/>
    <w:rsid w:val="003F09A2"/>
    <w:rsid w:val="003F0C9D"/>
    <w:rsid w:val="003F36E9"/>
    <w:rsid w:val="003F3E6B"/>
    <w:rsid w:val="003F52A3"/>
    <w:rsid w:val="00411982"/>
    <w:rsid w:val="004132EE"/>
    <w:rsid w:val="00415130"/>
    <w:rsid w:val="00421A45"/>
    <w:rsid w:val="00421B7D"/>
    <w:rsid w:val="00422574"/>
    <w:rsid w:val="00422E8E"/>
    <w:rsid w:val="00423A91"/>
    <w:rsid w:val="00423BD3"/>
    <w:rsid w:val="00427600"/>
    <w:rsid w:val="004345FB"/>
    <w:rsid w:val="00434CCF"/>
    <w:rsid w:val="0043561C"/>
    <w:rsid w:val="0044516E"/>
    <w:rsid w:val="00446488"/>
    <w:rsid w:val="00446D1A"/>
    <w:rsid w:val="00453DAC"/>
    <w:rsid w:val="004572B4"/>
    <w:rsid w:val="00457F99"/>
    <w:rsid w:val="0046430D"/>
    <w:rsid w:val="00465419"/>
    <w:rsid w:val="0047180A"/>
    <w:rsid w:val="004718F0"/>
    <w:rsid w:val="00471EF6"/>
    <w:rsid w:val="00472EBB"/>
    <w:rsid w:val="0047465B"/>
    <w:rsid w:val="004779D6"/>
    <w:rsid w:val="00482050"/>
    <w:rsid w:val="004825D1"/>
    <w:rsid w:val="00491779"/>
    <w:rsid w:val="004969B2"/>
    <w:rsid w:val="004975E0"/>
    <w:rsid w:val="00497649"/>
    <w:rsid w:val="004A03D5"/>
    <w:rsid w:val="004A104D"/>
    <w:rsid w:val="004A3F8B"/>
    <w:rsid w:val="004A699F"/>
    <w:rsid w:val="004A6CCA"/>
    <w:rsid w:val="004B1481"/>
    <w:rsid w:val="004B529C"/>
    <w:rsid w:val="004B55B1"/>
    <w:rsid w:val="004B5602"/>
    <w:rsid w:val="004C0582"/>
    <w:rsid w:val="004C35DB"/>
    <w:rsid w:val="004C5AF1"/>
    <w:rsid w:val="004C5BCA"/>
    <w:rsid w:val="004D30D0"/>
    <w:rsid w:val="004D5896"/>
    <w:rsid w:val="004D6A45"/>
    <w:rsid w:val="004D735F"/>
    <w:rsid w:val="004D7693"/>
    <w:rsid w:val="004D7FD7"/>
    <w:rsid w:val="004E03B2"/>
    <w:rsid w:val="004E69CA"/>
    <w:rsid w:val="004F09FA"/>
    <w:rsid w:val="004F3F7C"/>
    <w:rsid w:val="004F43E1"/>
    <w:rsid w:val="004F549E"/>
    <w:rsid w:val="004F6F0D"/>
    <w:rsid w:val="004F762A"/>
    <w:rsid w:val="005052CF"/>
    <w:rsid w:val="00505FF6"/>
    <w:rsid w:val="00506201"/>
    <w:rsid w:val="0051054D"/>
    <w:rsid w:val="00514379"/>
    <w:rsid w:val="00515779"/>
    <w:rsid w:val="005168C5"/>
    <w:rsid w:val="005176AA"/>
    <w:rsid w:val="00517BF5"/>
    <w:rsid w:val="005218E3"/>
    <w:rsid w:val="00522061"/>
    <w:rsid w:val="00524FAD"/>
    <w:rsid w:val="00525C86"/>
    <w:rsid w:val="00530F3C"/>
    <w:rsid w:val="00531329"/>
    <w:rsid w:val="00531C3B"/>
    <w:rsid w:val="00532429"/>
    <w:rsid w:val="0053363D"/>
    <w:rsid w:val="00535F9A"/>
    <w:rsid w:val="0054188B"/>
    <w:rsid w:val="00543AC0"/>
    <w:rsid w:val="005455E1"/>
    <w:rsid w:val="00547959"/>
    <w:rsid w:val="00550034"/>
    <w:rsid w:val="0055146A"/>
    <w:rsid w:val="005533F6"/>
    <w:rsid w:val="0055366C"/>
    <w:rsid w:val="00553C8A"/>
    <w:rsid w:val="005544B0"/>
    <w:rsid w:val="00554DB8"/>
    <w:rsid w:val="005559AF"/>
    <w:rsid w:val="00557684"/>
    <w:rsid w:val="00557D02"/>
    <w:rsid w:val="005600F1"/>
    <w:rsid w:val="00565C4D"/>
    <w:rsid w:val="00570F9B"/>
    <w:rsid w:val="0057273C"/>
    <w:rsid w:val="00572995"/>
    <w:rsid w:val="0057626F"/>
    <w:rsid w:val="00576727"/>
    <w:rsid w:val="005771DA"/>
    <w:rsid w:val="00583157"/>
    <w:rsid w:val="00584CE8"/>
    <w:rsid w:val="00595F52"/>
    <w:rsid w:val="005A2761"/>
    <w:rsid w:val="005A5C6B"/>
    <w:rsid w:val="005B0EEC"/>
    <w:rsid w:val="005B4791"/>
    <w:rsid w:val="005B5F49"/>
    <w:rsid w:val="005C0237"/>
    <w:rsid w:val="005C5832"/>
    <w:rsid w:val="005C6BE6"/>
    <w:rsid w:val="005C7C16"/>
    <w:rsid w:val="005D0632"/>
    <w:rsid w:val="005D230D"/>
    <w:rsid w:val="005D70B0"/>
    <w:rsid w:val="005D7659"/>
    <w:rsid w:val="005E5C92"/>
    <w:rsid w:val="005F102B"/>
    <w:rsid w:val="005F18ED"/>
    <w:rsid w:val="005F340A"/>
    <w:rsid w:val="006004AA"/>
    <w:rsid w:val="0060258A"/>
    <w:rsid w:val="006042E4"/>
    <w:rsid w:val="006074AF"/>
    <w:rsid w:val="00611F9F"/>
    <w:rsid w:val="00613516"/>
    <w:rsid w:val="00616D72"/>
    <w:rsid w:val="00620406"/>
    <w:rsid w:val="0062127C"/>
    <w:rsid w:val="00624C6D"/>
    <w:rsid w:val="0062559A"/>
    <w:rsid w:val="00625E98"/>
    <w:rsid w:val="006316C5"/>
    <w:rsid w:val="00633691"/>
    <w:rsid w:val="00633CB1"/>
    <w:rsid w:val="00636EB8"/>
    <w:rsid w:val="006422C4"/>
    <w:rsid w:val="00642746"/>
    <w:rsid w:val="00643601"/>
    <w:rsid w:val="00645725"/>
    <w:rsid w:val="00647BD4"/>
    <w:rsid w:val="00651F35"/>
    <w:rsid w:val="00652570"/>
    <w:rsid w:val="00671989"/>
    <w:rsid w:val="00676CFF"/>
    <w:rsid w:val="006774ED"/>
    <w:rsid w:val="006776E7"/>
    <w:rsid w:val="00687419"/>
    <w:rsid w:val="006914DA"/>
    <w:rsid w:val="00691A85"/>
    <w:rsid w:val="00695450"/>
    <w:rsid w:val="006A2DBE"/>
    <w:rsid w:val="006A4EE9"/>
    <w:rsid w:val="006A579C"/>
    <w:rsid w:val="006A7934"/>
    <w:rsid w:val="006B2421"/>
    <w:rsid w:val="006B2860"/>
    <w:rsid w:val="006B718C"/>
    <w:rsid w:val="006B7842"/>
    <w:rsid w:val="006C0CD4"/>
    <w:rsid w:val="006C1936"/>
    <w:rsid w:val="006D0C1C"/>
    <w:rsid w:val="006D120A"/>
    <w:rsid w:val="006D220B"/>
    <w:rsid w:val="006D35DB"/>
    <w:rsid w:val="006D4246"/>
    <w:rsid w:val="006D6C16"/>
    <w:rsid w:val="006E4E13"/>
    <w:rsid w:val="006E6F4F"/>
    <w:rsid w:val="006E72A6"/>
    <w:rsid w:val="006E7703"/>
    <w:rsid w:val="006F096A"/>
    <w:rsid w:val="006F0D2D"/>
    <w:rsid w:val="006F2FA9"/>
    <w:rsid w:val="006F3948"/>
    <w:rsid w:val="006F3AFC"/>
    <w:rsid w:val="006F5092"/>
    <w:rsid w:val="006F791B"/>
    <w:rsid w:val="00701987"/>
    <w:rsid w:val="00704A27"/>
    <w:rsid w:val="00704D7A"/>
    <w:rsid w:val="00705162"/>
    <w:rsid w:val="0071049E"/>
    <w:rsid w:val="00712A78"/>
    <w:rsid w:val="00717A45"/>
    <w:rsid w:val="00720D8D"/>
    <w:rsid w:val="00720DB0"/>
    <w:rsid w:val="00724968"/>
    <w:rsid w:val="00727933"/>
    <w:rsid w:val="00730BD4"/>
    <w:rsid w:val="00731192"/>
    <w:rsid w:val="0073149E"/>
    <w:rsid w:val="00732FC6"/>
    <w:rsid w:val="007352E0"/>
    <w:rsid w:val="0074082A"/>
    <w:rsid w:val="00740885"/>
    <w:rsid w:val="00741D3D"/>
    <w:rsid w:val="00743A38"/>
    <w:rsid w:val="0074696C"/>
    <w:rsid w:val="00747ED4"/>
    <w:rsid w:val="00753504"/>
    <w:rsid w:val="00757491"/>
    <w:rsid w:val="00760225"/>
    <w:rsid w:val="00760725"/>
    <w:rsid w:val="00761766"/>
    <w:rsid w:val="007726EE"/>
    <w:rsid w:val="0077389C"/>
    <w:rsid w:val="007743F8"/>
    <w:rsid w:val="0078054C"/>
    <w:rsid w:val="00782378"/>
    <w:rsid w:val="00783052"/>
    <w:rsid w:val="00784B84"/>
    <w:rsid w:val="00785E0D"/>
    <w:rsid w:val="00786BE8"/>
    <w:rsid w:val="00792A6F"/>
    <w:rsid w:val="00794117"/>
    <w:rsid w:val="00795318"/>
    <w:rsid w:val="0079655E"/>
    <w:rsid w:val="00797260"/>
    <w:rsid w:val="00797495"/>
    <w:rsid w:val="00797962"/>
    <w:rsid w:val="007A0710"/>
    <w:rsid w:val="007A0ED2"/>
    <w:rsid w:val="007A121D"/>
    <w:rsid w:val="007A2C25"/>
    <w:rsid w:val="007A3178"/>
    <w:rsid w:val="007A38C5"/>
    <w:rsid w:val="007A5639"/>
    <w:rsid w:val="007A6558"/>
    <w:rsid w:val="007A7D58"/>
    <w:rsid w:val="007B00B2"/>
    <w:rsid w:val="007B09F5"/>
    <w:rsid w:val="007B2B6A"/>
    <w:rsid w:val="007B5E09"/>
    <w:rsid w:val="007C0744"/>
    <w:rsid w:val="007C2329"/>
    <w:rsid w:val="007C7749"/>
    <w:rsid w:val="007C7AEB"/>
    <w:rsid w:val="007D07DB"/>
    <w:rsid w:val="007D2861"/>
    <w:rsid w:val="007D5F8B"/>
    <w:rsid w:val="007D6222"/>
    <w:rsid w:val="007D65F9"/>
    <w:rsid w:val="007E1825"/>
    <w:rsid w:val="007E3A99"/>
    <w:rsid w:val="007E3E77"/>
    <w:rsid w:val="007F209D"/>
    <w:rsid w:val="007F248D"/>
    <w:rsid w:val="007F27FC"/>
    <w:rsid w:val="007F476E"/>
    <w:rsid w:val="007F75E7"/>
    <w:rsid w:val="007F7C0A"/>
    <w:rsid w:val="00802031"/>
    <w:rsid w:val="00814202"/>
    <w:rsid w:val="008159FA"/>
    <w:rsid w:val="0081742F"/>
    <w:rsid w:val="008216E4"/>
    <w:rsid w:val="00823394"/>
    <w:rsid w:val="00830EE3"/>
    <w:rsid w:val="008314CC"/>
    <w:rsid w:val="008329FA"/>
    <w:rsid w:val="00832A31"/>
    <w:rsid w:val="00833282"/>
    <w:rsid w:val="008340C0"/>
    <w:rsid w:val="008406D8"/>
    <w:rsid w:val="00842B07"/>
    <w:rsid w:val="0084471C"/>
    <w:rsid w:val="00846043"/>
    <w:rsid w:val="00846262"/>
    <w:rsid w:val="008465C1"/>
    <w:rsid w:val="00847685"/>
    <w:rsid w:val="0085168D"/>
    <w:rsid w:val="00856495"/>
    <w:rsid w:val="00862F9E"/>
    <w:rsid w:val="00863E65"/>
    <w:rsid w:val="008656D6"/>
    <w:rsid w:val="008702C3"/>
    <w:rsid w:val="0087686B"/>
    <w:rsid w:val="00880332"/>
    <w:rsid w:val="00887825"/>
    <w:rsid w:val="008921F5"/>
    <w:rsid w:val="008A18C3"/>
    <w:rsid w:val="008A3353"/>
    <w:rsid w:val="008A6070"/>
    <w:rsid w:val="008C2D87"/>
    <w:rsid w:val="008C419E"/>
    <w:rsid w:val="008C529A"/>
    <w:rsid w:val="008D3227"/>
    <w:rsid w:val="008D37D4"/>
    <w:rsid w:val="008D734A"/>
    <w:rsid w:val="008E318F"/>
    <w:rsid w:val="008E418D"/>
    <w:rsid w:val="008E433E"/>
    <w:rsid w:val="008F0A40"/>
    <w:rsid w:val="008F0CAC"/>
    <w:rsid w:val="008F270A"/>
    <w:rsid w:val="008F4B8E"/>
    <w:rsid w:val="008F72CD"/>
    <w:rsid w:val="008F769B"/>
    <w:rsid w:val="008F79E3"/>
    <w:rsid w:val="00900D02"/>
    <w:rsid w:val="009013A2"/>
    <w:rsid w:val="00905A15"/>
    <w:rsid w:val="00906B1C"/>
    <w:rsid w:val="00911435"/>
    <w:rsid w:val="009119B6"/>
    <w:rsid w:val="009172F6"/>
    <w:rsid w:val="0091788D"/>
    <w:rsid w:val="0092062B"/>
    <w:rsid w:val="00921529"/>
    <w:rsid w:val="009233B0"/>
    <w:rsid w:val="009267E8"/>
    <w:rsid w:val="00931E5B"/>
    <w:rsid w:val="00932767"/>
    <w:rsid w:val="00932C75"/>
    <w:rsid w:val="0093556A"/>
    <w:rsid w:val="009411EC"/>
    <w:rsid w:val="00941FD9"/>
    <w:rsid w:val="009431D2"/>
    <w:rsid w:val="00943918"/>
    <w:rsid w:val="00945C7B"/>
    <w:rsid w:val="00945C9A"/>
    <w:rsid w:val="00945FEB"/>
    <w:rsid w:val="00946A95"/>
    <w:rsid w:val="00946B1F"/>
    <w:rsid w:val="00953AAB"/>
    <w:rsid w:val="00956746"/>
    <w:rsid w:val="00960642"/>
    <w:rsid w:val="00961456"/>
    <w:rsid w:val="009623CE"/>
    <w:rsid w:val="00963DD6"/>
    <w:rsid w:val="0096791B"/>
    <w:rsid w:val="00970CB7"/>
    <w:rsid w:val="00970F0B"/>
    <w:rsid w:val="00971AFD"/>
    <w:rsid w:val="00980911"/>
    <w:rsid w:val="00986884"/>
    <w:rsid w:val="009907A7"/>
    <w:rsid w:val="00995191"/>
    <w:rsid w:val="009953F1"/>
    <w:rsid w:val="00995CE6"/>
    <w:rsid w:val="009A2640"/>
    <w:rsid w:val="009A5B3E"/>
    <w:rsid w:val="009A609D"/>
    <w:rsid w:val="009B1CF7"/>
    <w:rsid w:val="009B22FA"/>
    <w:rsid w:val="009B52C9"/>
    <w:rsid w:val="009B5FD2"/>
    <w:rsid w:val="009B6313"/>
    <w:rsid w:val="009B73E0"/>
    <w:rsid w:val="009C4749"/>
    <w:rsid w:val="009C6F62"/>
    <w:rsid w:val="009C6FB8"/>
    <w:rsid w:val="009D2233"/>
    <w:rsid w:val="009D4129"/>
    <w:rsid w:val="009D461F"/>
    <w:rsid w:val="009D4EFB"/>
    <w:rsid w:val="009D6491"/>
    <w:rsid w:val="009E0E37"/>
    <w:rsid w:val="009F388A"/>
    <w:rsid w:val="009F5E40"/>
    <w:rsid w:val="00A016B3"/>
    <w:rsid w:val="00A03E83"/>
    <w:rsid w:val="00A041AC"/>
    <w:rsid w:val="00A0519F"/>
    <w:rsid w:val="00A1116A"/>
    <w:rsid w:val="00A12186"/>
    <w:rsid w:val="00A142D4"/>
    <w:rsid w:val="00A14E8E"/>
    <w:rsid w:val="00A167C3"/>
    <w:rsid w:val="00A17BB8"/>
    <w:rsid w:val="00A219B7"/>
    <w:rsid w:val="00A35FD7"/>
    <w:rsid w:val="00A36288"/>
    <w:rsid w:val="00A40814"/>
    <w:rsid w:val="00A41F5F"/>
    <w:rsid w:val="00A42228"/>
    <w:rsid w:val="00A432B7"/>
    <w:rsid w:val="00A46203"/>
    <w:rsid w:val="00A47D44"/>
    <w:rsid w:val="00A47F20"/>
    <w:rsid w:val="00A52923"/>
    <w:rsid w:val="00A534C4"/>
    <w:rsid w:val="00A54C96"/>
    <w:rsid w:val="00A5603C"/>
    <w:rsid w:val="00A56F43"/>
    <w:rsid w:val="00A573F0"/>
    <w:rsid w:val="00A6319C"/>
    <w:rsid w:val="00A644FA"/>
    <w:rsid w:val="00A652FF"/>
    <w:rsid w:val="00A71C8F"/>
    <w:rsid w:val="00A73689"/>
    <w:rsid w:val="00A759D3"/>
    <w:rsid w:val="00A76E6E"/>
    <w:rsid w:val="00A8253C"/>
    <w:rsid w:val="00A83455"/>
    <w:rsid w:val="00A837CC"/>
    <w:rsid w:val="00A83EB2"/>
    <w:rsid w:val="00A85F9F"/>
    <w:rsid w:val="00A9345D"/>
    <w:rsid w:val="00A95343"/>
    <w:rsid w:val="00A957F1"/>
    <w:rsid w:val="00AA0F6B"/>
    <w:rsid w:val="00AA1763"/>
    <w:rsid w:val="00AA20A5"/>
    <w:rsid w:val="00AA320B"/>
    <w:rsid w:val="00AA405C"/>
    <w:rsid w:val="00AA50BB"/>
    <w:rsid w:val="00AA67BB"/>
    <w:rsid w:val="00AB0335"/>
    <w:rsid w:val="00AB493B"/>
    <w:rsid w:val="00AC30A7"/>
    <w:rsid w:val="00AC3B28"/>
    <w:rsid w:val="00AC4361"/>
    <w:rsid w:val="00AC59B0"/>
    <w:rsid w:val="00AE1C8B"/>
    <w:rsid w:val="00AE443F"/>
    <w:rsid w:val="00AE5733"/>
    <w:rsid w:val="00AE60D5"/>
    <w:rsid w:val="00AF20E8"/>
    <w:rsid w:val="00AF44EA"/>
    <w:rsid w:val="00AF6DF2"/>
    <w:rsid w:val="00AF7566"/>
    <w:rsid w:val="00AF7B04"/>
    <w:rsid w:val="00B00302"/>
    <w:rsid w:val="00B0205C"/>
    <w:rsid w:val="00B02149"/>
    <w:rsid w:val="00B022ED"/>
    <w:rsid w:val="00B04C7B"/>
    <w:rsid w:val="00B06086"/>
    <w:rsid w:val="00B066C7"/>
    <w:rsid w:val="00B06EC4"/>
    <w:rsid w:val="00B11A33"/>
    <w:rsid w:val="00B11E1A"/>
    <w:rsid w:val="00B1379D"/>
    <w:rsid w:val="00B205A4"/>
    <w:rsid w:val="00B238CB"/>
    <w:rsid w:val="00B31C4D"/>
    <w:rsid w:val="00B3216F"/>
    <w:rsid w:val="00B332C2"/>
    <w:rsid w:val="00B347EC"/>
    <w:rsid w:val="00B35185"/>
    <w:rsid w:val="00B426EF"/>
    <w:rsid w:val="00B45BFB"/>
    <w:rsid w:val="00B53587"/>
    <w:rsid w:val="00B565FF"/>
    <w:rsid w:val="00B57304"/>
    <w:rsid w:val="00B6205B"/>
    <w:rsid w:val="00B66C44"/>
    <w:rsid w:val="00B67429"/>
    <w:rsid w:val="00B70C95"/>
    <w:rsid w:val="00B7109B"/>
    <w:rsid w:val="00B7458C"/>
    <w:rsid w:val="00B750B0"/>
    <w:rsid w:val="00B75153"/>
    <w:rsid w:val="00B81EF8"/>
    <w:rsid w:val="00B87CDF"/>
    <w:rsid w:val="00B90789"/>
    <w:rsid w:val="00B91A29"/>
    <w:rsid w:val="00B91A8D"/>
    <w:rsid w:val="00B920F9"/>
    <w:rsid w:val="00B92CB8"/>
    <w:rsid w:val="00B970B0"/>
    <w:rsid w:val="00B97ABA"/>
    <w:rsid w:val="00BA1B50"/>
    <w:rsid w:val="00BB0FCE"/>
    <w:rsid w:val="00BB5A6E"/>
    <w:rsid w:val="00BC08E0"/>
    <w:rsid w:val="00BC188A"/>
    <w:rsid w:val="00BC1980"/>
    <w:rsid w:val="00BC1A7C"/>
    <w:rsid w:val="00BC3D12"/>
    <w:rsid w:val="00BC4367"/>
    <w:rsid w:val="00BC52AC"/>
    <w:rsid w:val="00BC6207"/>
    <w:rsid w:val="00BD4893"/>
    <w:rsid w:val="00BE2E27"/>
    <w:rsid w:val="00BE3984"/>
    <w:rsid w:val="00BE4A5B"/>
    <w:rsid w:val="00BE772A"/>
    <w:rsid w:val="00BF3859"/>
    <w:rsid w:val="00BF432A"/>
    <w:rsid w:val="00BF4AAB"/>
    <w:rsid w:val="00BF4B1A"/>
    <w:rsid w:val="00BF58FC"/>
    <w:rsid w:val="00BF5C10"/>
    <w:rsid w:val="00BF71C6"/>
    <w:rsid w:val="00BF78F8"/>
    <w:rsid w:val="00C07013"/>
    <w:rsid w:val="00C07DB4"/>
    <w:rsid w:val="00C10E8D"/>
    <w:rsid w:val="00C11BE3"/>
    <w:rsid w:val="00C11F8D"/>
    <w:rsid w:val="00C141EE"/>
    <w:rsid w:val="00C20C03"/>
    <w:rsid w:val="00C24BCD"/>
    <w:rsid w:val="00C31072"/>
    <w:rsid w:val="00C31F16"/>
    <w:rsid w:val="00C32561"/>
    <w:rsid w:val="00C33FD4"/>
    <w:rsid w:val="00C345E3"/>
    <w:rsid w:val="00C35251"/>
    <w:rsid w:val="00C37055"/>
    <w:rsid w:val="00C41E82"/>
    <w:rsid w:val="00C422CD"/>
    <w:rsid w:val="00C467C8"/>
    <w:rsid w:val="00C5179B"/>
    <w:rsid w:val="00C518E3"/>
    <w:rsid w:val="00C614CA"/>
    <w:rsid w:val="00C61800"/>
    <w:rsid w:val="00C62579"/>
    <w:rsid w:val="00C62AB8"/>
    <w:rsid w:val="00C64A38"/>
    <w:rsid w:val="00C75021"/>
    <w:rsid w:val="00C76F4A"/>
    <w:rsid w:val="00C808C2"/>
    <w:rsid w:val="00C81FA6"/>
    <w:rsid w:val="00C82080"/>
    <w:rsid w:val="00C839D7"/>
    <w:rsid w:val="00C83FF8"/>
    <w:rsid w:val="00C873F4"/>
    <w:rsid w:val="00C94665"/>
    <w:rsid w:val="00C96A48"/>
    <w:rsid w:val="00CA0C31"/>
    <w:rsid w:val="00CA249F"/>
    <w:rsid w:val="00CA6084"/>
    <w:rsid w:val="00CB27E3"/>
    <w:rsid w:val="00CB3298"/>
    <w:rsid w:val="00CB7B2B"/>
    <w:rsid w:val="00CC1379"/>
    <w:rsid w:val="00CC319C"/>
    <w:rsid w:val="00CC3B16"/>
    <w:rsid w:val="00CD0189"/>
    <w:rsid w:val="00CD169B"/>
    <w:rsid w:val="00CE00A8"/>
    <w:rsid w:val="00CE0C89"/>
    <w:rsid w:val="00CE188C"/>
    <w:rsid w:val="00CE2B5A"/>
    <w:rsid w:val="00CE55B5"/>
    <w:rsid w:val="00CE5E19"/>
    <w:rsid w:val="00CF0BB2"/>
    <w:rsid w:val="00CF1A4F"/>
    <w:rsid w:val="00CF46C7"/>
    <w:rsid w:val="00CF4D47"/>
    <w:rsid w:val="00CF7B5F"/>
    <w:rsid w:val="00D0031E"/>
    <w:rsid w:val="00D01940"/>
    <w:rsid w:val="00D139FD"/>
    <w:rsid w:val="00D14F97"/>
    <w:rsid w:val="00D17BAC"/>
    <w:rsid w:val="00D23830"/>
    <w:rsid w:val="00D239FD"/>
    <w:rsid w:val="00D23CAC"/>
    <w:rsid w:val="00D23F7E"/>
    <w:rsid w:val="00D255A9"/>
    <w:rsid w:val="00D26281"/>
    <w:rsid w:val="00D31508"/>
    <w:rsid w:val="00D36D4C"/>
    <w:rsid w:val="00D407EE"/>
    <w:rsid w:val="00D4360A"/>
    <w:rsid w:val="00D475CF"/>
    <w:rsid w:val="00D47739"/>
    <w:rsid w:val="00D535E6"/>
    <w:rsid w:val="00D53A01"/>
    <w:rsid w:val="00D55784"/>
    <w:rsid w:val="00D56FF2"/>
    <w:rsid w:val="00D57836"/>
    <w:rsid w:val="00D57AD9"/>
    <w:rsid w:val="00D604D2"/>
    <w:rsid w:val="00D61848"/>
    <w:rsid w:val="00D6426B"/>
    <w:rsid w:val="00D668CB"/>
    <w:rsid w:val="00D7033C"/>
    <w:rsid w:val="00D71685"/>
    <w:rsid w:val="00D717D3"/>
    <w:rsid w:val="00D72E37"/>
    <w:rsid w:val="00D75615"/>
    <w:rsid w:val="00D75DC3"/>
    <w:rsid w:val="00D81FD2"/>
    <w:rsid w:val="00D82D6B"/>
    <w:rsid w:val="00D83794"/>
    <w:rsid w:val="00D91ED1"/>
    <w:rsid w:val="00D92DD1"/>
    <w:rsid w:val="00D93165"/>
    <w:rsid w:val="00D93714"/>
    <w:rsid w:val="00D93E2E"/>
    <w:rsid w:val="00D95C53"/>
    <w:rsid w:val="00DA0459"/>
    <w:rsid w:val="00DA04ED"/>
    <w:rsid w:val="00DA09D2"/>
    <w:rsid w:val="00DA2BC9"/>
    <w:rsid w:val="00DA30ED"/>
    <w:rsid w:val="00DA350F"/>
    <w:rsid w:val="00DA64C0"/>
    <w:rsid w:val="00DB27EE"/>
    <w:rsid w:val="00DB4D50"/>
    <w:rsid w:val="00DB50E2"/>
    <w:rsid w:val="00DB5587"/>
    <w:rsid w:val="00DB55F7"/>
    <w:rsid w:val="00DB67E8"/>
    <w:rsid w:val="00DB6BED"/>
    <w:rsid w:val="00DB7303"/>
    <w:rsid w:val="00DB75A9"/>
    <w:rsid w:val="00DC0F74"/>
    <w:rsid w:val="00DC250E"/>
    <w:rsid w:val="00DC3619"/>
    <w:rsid w:val="00DC517E"/>
    <w:rsid w:val="00DC720E"/>
    <w:rsid w:val="00DD1BD5"/>
    <w:rsid w:val="00DD6EDA"/>
    <w:rsid w:val="00DE04F0"/>
    <w:rsid w:val="00DE0960"/>
    <w:rsid w:val="00DE12EB"/>
    <w:rsid w:val="00DE6661"/>
    <w:rsid w:val="00DF093C"/>
    <w:rsid w:val="00DF1AFA"/>
    <w:rsid w:val="00DF5B5F"/>
    <w:rsid w:val="00DF61E2"/>
    <w:rsid w:val="00E01EA0"/>
    <w:rsid w:val="00E03256"/>
    <w:rsid w:val="00E04A34"/>
    <w:rsid w:val="00E063C0"/>
    <w:rsid w:val="00E125B5"/>
    <w:rsid w:val="00E20320"/>
    <w:rsid w:val="00E22118"/>
    <w:rsid w:val="00E2437C"/>
    <w:rsid w:val="00E24708"/>
    <w:rsid w:val="00E258E6"/>
    <w:rsid w:val="00E26CF4"/>
    <w:rsid w:val="00E323BF"/>
    <w:rsid w:val="00E32D2C"/>
    <w:rsid w:val="00E32FAF"/>
    <w:rsid w:val="00E34CC1"/>
    <w:rsid w:val="00E3747E"/>
    <w:rsid w:val="00E40B3E"/>
    <w:rsid w:val="00E40D84"/>
    <w:rsid w:val="00E433C1"/>
    <w:rsid w:val="00E44EA3"/>
    <w:rsid w:val="00E516C0"/>
    <w:rsid w:val="00E52B36"/>
    <w:rsid w:val="00E5494F"/>
    <w:rsid w:val="00E5711C"/>
    <w:rsid w:val="00E604D2"/>
    <w:rsid w:val="00E62028"/>
    <w:rsid w:val="00E638E1"/>
    <w:rsid w:val="00E660E1"/>
    <w:rsid w:val="00E74519"/>
    <w:rsid w:val="00E75E33"/>
    <w:rsid w:val="00E769C0"/>
    <w:rsid w:val="00E76C19"/>
    <w:rsid w:val="00E77B59"/>
    <w:rsid w:val="00E80BCB"/>
    <w:rsid w:val="00E84F6D"/>
    <w:rsid w:val="00E866CF"/>
    <w:rsid w:val="00E949E3"/>
    <w:rsid w:val="00E972EE"/>
    <w:rsid w:val="00E974A9"/>
    <w:rsid w:val="00EA0237"/>
    <w:rsid w:val="00EA30A6"/>
    <w:rsid w:val="00EA4BA6"/>
    <w:rsid w:val="00EA67A4"/>
    <w:rsid w:val="00EB23C3"/>
    <w:rsid w:val="00EB30D1"/>
    <w:rsid w:val="00EB4057"/>
    <w:rsid w:val="00EB472D"/>
    <w:rsid w:val="00EB7F7E"/>
    <w:rsid w:val="00EC4E05"/>
    <w:rsid w:val="00ED30DE"/>
    <w:rsid w:val="00EE0E57"/>
    <w:rsid w:val="00EE1627"/>
    <w:rsid w:val="00EE23E2"/>
    <w:rsid w:val="00EE2B43"/>
    <w:rsid w:val="00EE2C79"/>
    <w:rsid w:val="00EE48AA"/>
    <w:rsid w:val="00EE7BEE"/>
    <w:rsid w:val="00EF0ED6"/>
    <w:rsid w:val="00EF247E"/>
    <w:rsid w:val="00EF35A8"/>
    <w:rsid w:val="00EF3FAD"/>
    <w:rsid w:val="00EF7166"/>
    <w:rsid w:val="00F01C64"/>
    <w:rsid w:val="00F01E95"/>
    <w:rsid w:val="00F044D4"/>
    <w:rsid w:val="00F04ED6"/>
    <w:rsid w:val="00F05070"/>
    <w:rsid w:val="00F11595"/>
    <w:rsid w:val="00F14600"/>
    <w:rsid w:val="00F160CF"/>
    <w:rsid w:val="00F170DE"/>
    <w:rsid w:val="00F244F3"/>
    <w:rsid w:val="00F26F35"/>
    <w:rsid w:val="00F27733"/>
    <w:rsid w:val="00F33718"/>
    <w:rsid w:val="00F36A0B"/>
    <w:rsid w:val="00F37EF1"/>
    <w:rsid w:val="00F40953"/>
    <w:rsid w:val="00F41E9D"/>
    <w:rsid w:val="00F438CD"/>
    <w:rsid w:val="00F5127D"/>
    <w:rsid w:val="00F55E88"/>
    <w:rsid w:val="00F55EB6"/>
    <w:rsid w:val="00F629AD"/>
    <w:rsid w:val="00F64701"/>
    <w:rsid w:val="00F67795"/>
    <w:rsid w:val="00F70658"/>
    <w:rsid w:val="00F70E44"/>
    <w:rsid w:val="00F75FD5"/>
    <w:rsid w:val="00F7642E"/>
    <w:rsid w:val="00F76E6C"/>
    <w:rsid w:val="00F80887"/>
    <w:rsid w:val="00F82E8F"/>
    <w:rsid w:val="00F87D22"/>
    <w:rsid w:val="00F906CD"/>
    <w:rsid w:val="00F90F29"/>
    <w:rsid w:val="00F94F0F"/>
    <w:rsid w:val="00FA78A3"/>
    <w:rsid w:val="00FB3C31"/>
    <w:rsid w:val="00FB457A"/>
    <w:rsid w:val="00FB4905"/>
    <w:rsid w:val="00FB4A89"/>
    <w:rsid w:val="00FC1395"/>
    <w:rsid w:val="00FC149F"/>
    <w:rsid w:val="00FC3967"/>
    <w:rsid w:val="00FD298D"/>
    <w:rsid w:val="00FD302B"/>
    <w:rsid w:val="00FD5572"/>
    <w:rsid w:val="00FD602D"/>
    <w:rsid w:val="00FE0348"/>
    <w:rsid w:val="00FE1FC2"/>
    <w:rsid w:val="00FE280F"/>
    <w:rsid w:val="00FE41C2"/>
    <w:rsid w:val="00FE44C7"/>
    <w:rsid w:val="00FE49D2"/>
    <w:rsid w:val="00FF088C"/>
    <w:rsid w:val="00FF0C40"/>
    <w:rsid w:val="00FF238A"/>
    <w:rsid w:val="00FF6770"/>
    <w:rsid w:val="2C097317"/>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D4662A9"/>
  <w15:chartTrackingRefBased/>
  <w15:docId w15:val="{40899868-6366-4FDE-86C5-E50635B2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2378"/>
    <w:pPr>
      <w:tabs>
        <w:tab w:val="center" w:pos="4419"/>
        <w:tab w:val="right" w:pos="8838"/>
      </w:tabs>
    </w:pPr>
  </w:style>
  <w:style w:type="character" w:customStyle="1" w:styleId="EncabezadoCar">
    <w:name w:val="Encabezado Car"/>
    <w:basedOn w:val="Fuentedeprrafopredeter"/>
    <w:link w:val="Encabezado"/>
    <w:uiPriority w:val="99"/>
    <w:rsid w:val="00782378"/>
  </w:style>
  <w:style w:type="paragraph" w:styleId="Piedepgina">
    <w:name w:val="footer"/>
    <w:basedOn w:val="Normal"/>
    <w:link w:val="PiedepginaCar"/>
    <w:uiPriority w:val="99"/>
    <w:unhideWhenUsed/>
    <w:rsid w:val="00782378"/>
    <w:pPr>
      <w:tabs>
        <w:tab w:val="center" w:pos="4419"/>
        <w:tab w:val="right" w:pos="8838"/>
      </w:tabs>
    </w:pPr>
  </w:style>
  <w:style w:type="character" w:customStyle="1" w:styleId="PiedepginaCar">
    <w:name w:val="Pie de página Car"/>
    <w:basedOn w:val="Fuentedeprrafopredeter"/>
    <w:link w:val="Piedepgina"/>
    <w:uiPriority w:val="99"/>
    <w:rsid w:val="00782378"/>
  </w:style>
  <w:style w:type="character" w:styleId="Textodelmarcadordeposicin">
    <w:name w:val="Placeholder Text"/>
    <w:basedOn w:val="Fuentedeprrafopredeter"/>
    <w:uiPriority w:val="99"/>
    <w:semiHidden/>
    <w:rsid w:val="00E866CF"/>
    <w:rPr>
      <w:color w:val="808080"/>
    </w:rPr>
  </w:style>
  <w:style w:type="paragraph" w:styleId="Prrafodelista">
    <w:name w:val="List Paragraph"/>
    <w:basedOn w:val="Normal"/>
    <w:uiPriority w:val="34"/>
    <w:qFormat/>
    <w:rsid w:val="00F906CD"/>
    <w:pPr>
      <w:ind w:left="720"/>
      <w:contextualSpacing/>
    </w:pPr>
  </w:style>
  <w:style w:type="character" w:styleId="Textoennegrita">
    <w:name w:val="Strong"/>
    <w:basedOn w:val="Fuentedeprrafopredeter"/>
    <w:uiPriority w:val="22"/>
    <w:qFormat/>
    <w:rsid w:val="00D83794"/>
    <w:rPr>
      <w:b/>
      <w:bCs/>
    </w:rPr>
  </w:style>
  <w:style w:type="paragraph" w:styleId="Textoindependiente">
    <w:name w:val="Body Text"/>
    <w:basedOn w:val="Normal"/>
    <w:link w:val="TextoindependienteCar"/>
    <w:uiPriority w:val="1"/>
    <w:qFormat/>
    <w:rsid w:val="009F5E40"/>
    <w:pPr>
      <w:spacing w:after="140" w:line="288" w:lineRule="auto"/>
    </w:pPr>
    <w:rPr>
      <w:rFonts w:ascii="Calibri" w:eastAsia="Calibri" w:hAnsi="Calibri"/>
      <w:color w:val="00000A"/>
      <w:kern w:val="0"/>
      <w:sz w:val="22"/>
      <w:szCs w:val="22"/>
      <w14:ligatures w14:val="none"/>
    </w:rPr>
  </w:style>
  <w:style w:type="character" w:customStyle="1" w:styleId="TextoindependienteCar">
    <w:name w:val="Texto independiente Car"/>
    <w:basedOn w:val="Fuentedeprrafopredeter"/>
    <w:link w:val="Textoindependiente"/>
    <w:uiPriority w:val="1"/>
    <w:rsid w:val="009F5E40"/>
    <w:rPr>
      <w:rFonts w:ascii="Calibri" w:eastAsia="Calibri" w:hAnsi="Calibri"/>
      <w:color w:val="00000A"/>
      <w:kern w:val="0"/>
      <w:sz w:val="22"/>
      <w:szCs w:val="22"/>
      <w14:ligatures w14:val="none"/>
    </w:rPr>
  </w:style>
  <w:style w:type="paragraph" w:customStyle="1" w:styleId="paragraph">
    <w:name w:val="paragraph"/>
    <w:basedOn w:val="Normal"/>
    <w:rsid w:val="00E433C1"/>
    <w:pPr>
      <w:spacing w:before="100" w:beforeAutospacing="1" w:after="100" w:afterAutospacing="1"/>
    </w:pPr>
    <w:rPr>
      <w:rFonts w:ascii="Times New Roman" w:eastAsia="Times New Roman" w:hAnsi="Times New Roman" w:cs="Times New Roman"/>
      <w:kern w:val="0"/>
      <w:lang w:eastAsia="es-CR"/>
      <w14:ligatures w14:val="none"/>
    </w:rPr>
  </w:style>
  <w:style w:type="character" w:customStyle="1" w:styleId="normaltextrun">
    <w:name w:val="normaltextrun"/>
    <w:basedOn w:val="Fuentedeprrafopredeter"/>
    <w:rsid w:val="00E433C1"/>
  </w:style>
  <w:style w:type="character" w:customStyle="1" w:styleId="eop">
    <w:name w:val="eop"/>
    <w:basedOn w:val="Fuentedeprrafopredeter"/>
    <w:rsid w:val="00E433C1"/>
  </w:style>
  <w:style w:type="paragraph" w:styleId="NormalWeb">
    <w:name w:val="Normal (Web)"/>
    <w:basedOn w:val="Normal"/>
    <w:uiPriority w:val="99"/>
    <w:semiHidden/>
    <w:unhideWhenUsed/>
    <w:rsid w:val="00CF1A4F"/>
    <w:pPr>
      <w:spacing w:before="100" w:beforeAutospacing="1" w:after="100" w:afterAutospacing="1"/>
    </w:pPr>
    <w:rPr>
      <w:rFonts w:ascii="Times New Roman" w:eastAsia="Times New Roman" w:hAnsi="Times New Roman" w:cs="Times New Roman"/>
      <w:kern w:val="0"/>
      <w:lang w:eastAsia="es-CR"/>
      <w14:ligatures w14:val="none"/>
    </w:rPr>
  </w:style>
  <w:style w:type="paragraph" w:customStyle="1" w:styleId="Default">
    <w:name w:val="Default"/>
    <w:rsid w:val="008216E4"/>
    <w:pPr>
      <w:autoSpaceDE w:val="0"/>
      <w:autoSpaceDN w:val="0"/>
      <w:adjustRightInd w:val="0"/>
    </w:pPr>
    <w:rPr>
      <w:rFonts w:ascii="Arial" w:hAnsi="Arial" w:cs="Arial"/>
      <w:color w:val="000000"/>
      <w:kern w:val="0"/>
    </w:rPr>
  </w:style>
  <w:style w:type="paragraph" w:styleId="Descripcin">
    <w:name w:val="caption"/>
    <w:basedOn w:val="Normal"/>
    <w:next w:val="Normal"/>
    <w:uiPriority w:val="35"/>
    <w:unhideWhenUsed/>
    <w:qFormat/>
    <w:rsid w:val="00DB7303"/>
    <w:pPr>
      <w:spacing w:after="200"/>
    </w:pPr>
    <w:rPr>
      <w:i/>
      <w:iCs/>
      <w:color w:val="44546A" w:themeColor="text2"/>
      <w:sz w:val="18"/>
      <w:szCs w:val="18"/>
    </w:rPr>
  </w:style>
  <w:style w:type="character" w:styleId="Hipervnculo">
    <w:name w:val="Hyperlink"/>
    <w:basedOn w:val="Fuentedeprrafopredeter"/>
    <w:uiPriority w:val="99"/>
    <w:unhideWhenUsed/>
    <w:rsid w:val="00246AEB"/>
    <w:rPr>
      <w:color w:val="0563C1" w:themeColor="hyperlink"/>
      <w:u w:val="single"/>
    </w:rPr>
  </w:style>
  <w:style w:type="paragraph" w:styleId="HTMLconformatoprevio">
    <w:name w:val="HTML Preformatted"/>
    <w:basedOn w:val="Normal"/>
    <w:link w:val="HTMLconformatoprevioCar"/>
    <w:uiPriority w:val="99"/>
    <w:unhideWhenUsed/>
    <w:rsid w:val="00246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val="en-US"/>
      <w14:ligatures w14:val="none"/>
    </w:rPr>
  </w:style>
  <w:style w:type="character" w:customStyle="1" w:styleId="HTMLconformatoprevioCar">
    <w:name w:val="HTML con formato previo Car"/>
    <w:basedOn w:val="Fuentedeprrafopredeter"/>
    <w:link w:val="HTMLconformatoprevio"/>
    <w:uiPriority w:val="99"/>
    <w:rsid w:val="00246AEB"/>
    <w:rPr>
      <w:rFonts w:ascii="Courier New" w:eastAsia="Times New Roman" w:hAnsi="Courier New" w:cs="Courier New"/>
      <w:kern w:val="0"/>
      <w:sz w:val="20"/>
      <w:szCs w:val="20"/>
      <w:lang w:val="en-US"/>
      <w14:ligatures w14:val="none"/>
    </w:rPr>
  </w:style>
  <w:style w:type="character" w:customStyle="1" w:styleId="y2iqfc">
    <w:name w:val="y2iqfc"/>
    <w:basedOn w:val="Fuentedeprrafopredeter"/>
    <w:rsid w:val="00246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56506">
      <w:bodyDiv w:val="1"/>
      <w:marLeft w:val="0"/>
      <w:marRight w:val="0"/>
      <w:marTop w:val="0"/>
      <w:marBottom w:val="0"/>
      <w:divBdr>
        <w:top w:val="none" w:sz="0" w:space="0" w:color="auto"/>
        <w:left w:val="none" w:sz="0" w:space="0" w:color="auto"/>
        <w:bottom w:val="none" w:sz="0" w:space="0" w:color="auto"/>
        <w:right w:val="none" w:sz="0" w:space="0" w:color="auto"/>
      </w:divBdr>
      <w:divsChild>
        <w:div w:id="1023704354">
          <w:marLeft w:val="0"/>
          <w:marRight w:val="0"/>
          <w:marTop w:val="0"/>
          <w:marBottom w:val="0"/>
          <w:divBdr>
            <w:top w:val="none" w:sz="0" w:space="0" w:color="auto"/>
            <w:left w:val="none" w:sz="0" w:space="0" w:color="auto"/>
            <w:bottom w:val="none" w:sz="0" w:space="0" w:color="auto"/>
            <w:right w:val="none" w:sz="0" w:space="0" w:color="auto"/>
          </w:divBdr>
        </w:div>
        <w:div w:id="766120533">
          <w:marLeft w:val="0"/>
          <w:marRight w:val="0"/>
          <w:marTop w:val="0"/>
          <w:marBottom w:val="0"/>
          <w:divBdr>
            <w:top w:val="none" w:sz="0" w:space="0" w:color="auto"/>
            <w:left w:val="none" w:sz="0" w:space="0" w:color="auto"/>
            <w:bottom w:val="none" w:sz="0" w:space="0" w:color="auto"/>
            <w:right w:val="none" w:sz="0" w:space="0" w:color="auto"/>
          </w:divBdr>
        </w:div>
        <w:div w:id="1592667238">
          <w:marLeft w:val="0"/>
          <w:marRight w:val="0"/>
          <w:marTop w:val="0"/>
          <w:marBottom w:val="0"/>
          <w:divBdr>
            <w:top w:val="none" w:sz="0" w:space="0" w:color="auto"/>
            <w:left w:val="none" w:sz="0" w:space="0" w:color="auto"/>
            <w:bottom w:val="none" w:sz="0" w:space="0" w:color="auto"/>
            <w:right w:val="none" w:sz="0" w:space="0" w:color="auto"/>
          </w:divBdr>
        </w:div>
        <w:div w:id="1537038751">
          <w:marLeft w:val="0"/>
          <w:marRight w:val="0"/>
          <w:marTop w:val="0"/>
          <w:marBottom w:val="0"/>
          <w:divBdr>
            <w:top w:val="none" w:sz="0" w:space="0" w:color="auto"/>
            <w:left w:val="none" w:sz="0" w:space="0" w:color="auto"/>
            <w:bottom w:val="none" w:sz="0" w:space="0" w:color="auto"/>
            <w:right w:val="none" w:sz="0" w:space="0" w:color="auto"/>
          </w:divBdr>
        </w:div>
        <w:div w:id="1175462646">
          <w:marLeft w:val="0"/>
          <w:marRight w:val="0"/>
          <w:marTop w:val="0"/>
          <w:marBottom w:val="0"/>
          <w:divBdr>
            <w:top w:val="none" w:sz="0" w:space="0" w:color="auto"/>
            <w:left w:val="none" w:sz="0" w:space="0" w:color="auto"/>
            <w:bottom w:val="none" w:sz="0" w:space="0" w:color="auto"/>
            <w:right w:val="none" w:sz="0" w:space="0" w:color="auto"/>
          </w:divBdr>
        </w:div>
        <w:div w:id="1524704934">
          <w:marLeft w:val="0"/>
          <w:marRight w:val="0"/>
          <w:marTop w:val="0"/>
          <w:marBottom w:val="0"/>
          <w:divBdr>
            <w:top w:val="none" w:sz="0" w:space="0" w:color="auto"/>
            <w:left w:val="none" w:sz="0" w:space="0" w:color="auto"/>
            <w:bottom w:val="none" w:sz="0" w:space="0" w:color="auto"/>
            <w:right w:val="none" w:sz="0" w:space="0" w:color="auto"/>
          </w:divBdr>
        </w:div>
        <w:div w:id="882325422">
          <w:marLeft w:val="0"/>
          <w:marRight w:val="0"/>
          <w:marTop w:val="0"/>
          <w:marBottom w:val="0"/>
          <w:divBdr>
            <w:top w:val="none" w:sz="0" w:space="0" w:color="auto"/>
            <w:left w:val="none" w:sz="0" w:space="0" w:color="auto"/>
            <w:bottom w:val="none" w:sz="0" w:space="0" w:color="auto"/>
            <w:right w:val="none" w:sz="0" w:space="0" w:color="auto"/>
          </w:divBdr>
        </w:div>
        <w:div w:id="408696814">
          <w:marLeft w:val="0"/>
          <w:marRight w:val="0"/>
          <w:marTop w:val="0"/>
          <w:marBottom w:val="0"/>
          <w:divBdr>
            <w:top w:val="none" w:sz="0" w:space="0" w:color="auto"/>
            <w:left w:val="none" w:sz="0" w:space="0" w:color="auto"/>
            <w:bottom w:val="none" w:sz="0" w:space="0" w:color="auto"/>
            <w:right w:val="none" w:sz="0" w:space="0" w:color="auto"/>
          </w:divBdr>
        </w:div>
        <w:div w:id="1168711793">
          <w:marLeft w:val="0"/>
          <w:marRight w:val="0"/>
          <w:marTop w:val="0"/>
          <w:marBottom w:val="0"/>
          <w:divBdr>
            <w:top w:val="none" w:sz="0" w:space="0" w:color="auto"/>
            <w:left w:val="none" w:sz="0" w:space="0" w:color="auto"/>
            <w:bottom w:val="none" w:sz="0" w:space="0" w:color="auto"/>
            <w:right w:val="none" w:sz="0" w:space="0" w:color="auto"/>
          </w:divBdr>
        </w:div>
        <w:div w:id="314797671">
          <w:marLeft w:val="0"/>
          <w:marRight w:val="0"/>
          <w:marTop w:val="0"/>
          <w:marBottom w:val="0"/>
          <w:divBdr>
            <w:top w:val="none" w:sz="0" w:space="0" w:color="auto"/>
            <w:left w:val="none" w:sz="0" w:space="0" w:color="auto"/>
            <w:bottom w:val="none" w:sz="0" w:space="0" w:color="auto"/>
            <w:right w:val="none" w:sz="0" w:space="0" w:color="auto"/>
          </w:divBdr>
        </w:div>
        <w:div w:id="372733881">
          <w:marLeft w:val="0"/>
          <w:marRight w:val="0"/>
          <w:marTop w:val="0"/>
          <w:marBottom w:val="0"/>
          <w:divBdr>
            <w:top w:val="none" w:sz="0" w:space="0" w:color="auto"/>
            <w:left w:val="none" w:sz="0" w:space="0" w:color="auto"/>
            <w:bottom w:val="none" w:sz="0" w:space="0" w:color="auto"/>
            <w:right w:val="none" w:sz="0" w:space="0" w:color="auto"/>
          </w:divBdr>
        </w:div>
        <w:div w:id="353581868">
          <w:marLeft w:val="0"/>
          <w:marRight w:val="0"/>
          <w:marTop w:val="0"/>
          <w:marBottom w:val="0"/>
          <w:divBdr>
            <w:top w:val="none" w:sz="0" w:space="0" w:color="auto"/>
            <w:left w:val="none" w:sz="0" w:space="0" w:color="auto"/>
            <w:bottom w:val="none" w:sz="0" w:space="0" w:color="auto"/>
            <w:right w:val="none" w:sz="0" w:space="0" w:color="auto"/>
          </w:divBdr>
        </w:div>
        <w:div w:id="578709566">
          <w:marLeft w:val="0"/>
          <w:marRight w:val="0"/>
          <w:marTop w:val="0"/>
          <w:marBottom w:val="0"/>
          <w:divBdr>
            <w:top w:val="none" w:sz="0" w:space="0" w:color="auto"/>
            <w:left w:val="none" w:sz="0" w:space="0" w:color="auto"/>
            <w:bottom w:val="none" w:sz="0" w:space="0" w:color="auto"/>
            <w:right w:val="none" w:sz="0" w:space="0" w:color="auto"/>
          </w:divBdr>
        </w:div>
        <w:div w:id="1094519997">
          <w:marLeft w:val="0"/>
          <w:marRight w:val="0"/>
          <w:marTop w:val="0"/>
          <w:marBottom w:val="0"/>
          <w:divBdr>
            <w:top w:val="none" w:sz="0" w:space="0" w:color="auto"/>
            <w:left w:val="none" w:sz="0" w:space="0" w:color="auto"/>
            <w:bottom w:val="none" w:sz="0" w:space="0" w:color="auto"/>
            <w:right w:val="none" w:sz="0" w:space="0" w:color="auto"/>
          </w:divBdr>
        </w:div>
        <w:div w:id="685905472">
          <w:marLeft w:val="0"/>
          <w:marRight w:val="0"/>
          <w:marTop w:val="0"/>
          <w:marBottom w:val="0"/>
          <w:divBdr>
            <w:top w:val="none" w:sz="0" w:space="0" w:color="auto"/>
            <w:left w:val="none" w:sz="0" w:space="0" w:color="auto"/>
            <w:bottom w:val="none" w:sz="0" w:space="0" w:color="auto"/>
            <w:right w:val="none" w:sz="0" w:space="0" w:color="auto"/>
          </w:divBdr>
        </w:div>
        <w:div w:id="844631739">
          <w:marLeft w:val="0"/>
          <w:marRight w:val="0"/>
          <w:marTop w:val="0"/>
          <w:marBottom w:val="0"/>
          <w:divBdr>
            <w:top w:val="none" w:sz="0" w:space="0" w:color="auto"/>
            <w:left w:val="none" w:sz="0" w:space="0" w:color="auto"/>
            <w:bottom w:val="none" w:sz="0" w:space="0" w:color="auto"/>
            <w:right w:val="none" w:sz="0" w:space="0" w:color="auto"/>
          </w:divBdr>
        </w:div>
        <w:div w:id="687948499">
          <w:marLeft w:val="0"/>
          <w:marRight w:val="0"/>
          <w:marTop w:val="0"/>
          <w:marBottom w:val="0"/>
          <w:divBdr>
            <w:top w:val="none" w:sz="0" w:space="0" w:color="auto"/>
            <w:left w:val="none" w:sz="0" w:space="0" w:color="auto"/>
            <w:bottom w:val="none" w:sz="0" w:space="0" w:color="auto"/>
            <w:right w:val="none" w:sz="0" w:space="0" w:color="auto"/>
          </w:divBdr>
        </w:div>
        <w:div w:id="1058474687">
          <w:marLeft w:val="0"/>
          <w:marRight w:val="0"/>
          <w:marTop w:val="0"/>
          <w:marBottom w:val="0"/>
          <w:divBdr>
            <w:top w:val="none" w:sz="0" w:space="0" w:color="auto"/>
            <w:left w:val="none" w:sz="0" w:space="0" w:color="auto"/>
            <w:bottom w:val="none" w:sz="0" w:space="0" w:color="auto"/>
            <w:right w:val="none" w:sz="0" w:space="0" w:color="auto"/>
          </w:divBdr>
        </w:div>
        <w:div w:id="1246039894">
          <w:marLeft w:val="0"/>
          <w:marRight w:val="0"/>
          <w:marTop w:val="0"/>
          <w:marBottom w:val="0"/>
          <w:divBdr>
            <w:top w:val="none" w:sz="0" w:space="0" w:color="auto"/>
            <w:left w:val="none" w:sz="0" w:space="0" w:color="auto"/>
            <w:bottom w:val="none" w:sz="0" w:space="0" w:color="auto"/>
            <w:right w:val="none" w:sz="0" w:space="0" w:color="auto"/>
          </w:divBdr>
        </w:div>
        <w:div w:id="1693338760">
          <w:marLeft w:val="0"/>
          <w:marRight w:val="0"/>
          <w:marTop w:val="0"/>
          <w:marBottom w:val="0"/>
          <w:divBdr>
            <w:top w:val="none" w:sz="0" w:space="0" w:color="auto"/>
            <w:left w:val="none" w:sz="0" w:space="0" w:color="auto"/>
            <w:bottom w:val="none" w:sz="0" w:space="0" w:color="auto"/>
            <w:right w:val="none" w:sz="0" w:space="0" w:color="auto"/>
          </w:divBdr>
        </w:div>
        <w:div w:id="389498127">
          <w:marLeft w:val="0"/>
          <w:marRight w:val="0"/>
          <w:marTop w:val="0"/>
          <w:marBottom w:val="0"/>
          <w:divBdr>
            <w:top w:val="none" w:sz="0" w:space="0" w:color="auto"/>
            <w:left w:val="none" w:sz="0" w:space="0" w:color="auto"/>
            <w:bottom w:val="none" w:sz="0" w:space="0" w:color="auto"/>
            <w:right w:val="none" w:sz="0" w:space="0" w:color="auto"/>
          </w:divBdr>
        </w:div>
        <w:div w:id="2021196216">
          <w:marLeft w:val="0"/>
          <w:marRight w:val="0"/>
          <w:marTop w:val="0"/>
          <w:marBottom w:val="0"/>
          <w:divBdr>
            <w:top w:val="none" w:sz="0" w:space="0" w:color="auto"/>
            <w:left w:val="none" w:sz="0" w:space="0" w:color="auto"/>
            <w:bottom w:val="none" w:sz="0" w:space="0" w:color="auto"/>
            <w:right w:val="none" w:sz="0" w:space="0" w:color="auto"/>
          </w:divBdr>
        </w:div>
        <w:div w:id="147941065">
          <w:marLeft w:val="0"/>
          <w:marRight w:val="0"/>
          <w:marTop w:val="0"/>
          <w:marBottom w:val="0"/>
          <w:divBdr>
            <w:top w:val="none" w:sz="0" w:space="0" w:color="auto"/>
            <w:left w:val="none" w:sz="0" w:space="0" w:color="auto"/>
            <w:bottom w:val="none" w:sz="0" w:space="0" w:color="auto"/>
            <w:right w:val="none" w:sz="0" w:space="0" w:color="auto"/>
          </w:divBdr>
        </w:div>
        <w:div w:id="1235554660">
          <w:marLeft w:val="0"/>
          <w:marRight w:val="0"/>
          <w:marTop w:val="0"/>
          <w:marBottom w:val="0"/>
          <w:divBdr>
            <w:top w:val="none" w:sz="0" w:space="0" w:color="auto"/>
            <w:left w:val="none" w:sz="0" w:space="0" w:color="auto"/>
            <w:bottom w:val="none" w:sz="0" w:space="0" w:color="auto"/>
            <w:right w:val="none" w:sz="0" w:space="0" w:color="auto"/>
          </w:divBdr>
        </w:div>
        <w:div w:id="863909366">
          <w:marLeft w:val="0"/>
          <w:marRight w:val="0"/>
          <w:marTop w:val="0"/>
          <w:marBottom w:val="0"/>
          <w:divBdr>
            <w:top w:val="none" w:sz="0" w:space="0" w:color="auto"/>
            <w:left w:val="none" w:sz="0" w:space="0" w:color="auto"/>
            <w:bottom w:val="none" w:sz="0" w:space="0" w:color="auto"/>
            <w:right w:val="none" w:sz="0" w:space="0" w:color="auto"/>
          </w:divBdr>
        </w:div>
        <w:div w:id="615722497">
          <w:marLeft w:val="0"/>
          <w:marRight w:val="0"/>
          <w:marTop w:val="0"/>
          <w:marBottom w:val="0"/>
          <w:divBdr>
            <w:top w:val="none" w:sz="0" w:space="0" w:color="auto"/>
            <w:left w:val="none" w:sz="0" w:space="0" w:color="auto"/>
            <w:bottom w:val="none" w:sz="0" w:space="0" w:color="auto"/>
            <w:right w:val="none" w:sz="0" w:space="0" w:color="auto"/>
          </w:divBdr>
        </w:div>
        <w:div w:id="1804352277">
          <w:marLeft w:val="0"/>
          <w:marRight w:val="0"/>
          <w:marTop w:val="0"/>
          <w:marBottom w:val="0"/>
          <w:divBdr>
            <w:top w:val="none" w:sz="0" w:space="0" w:color="auto"/>
            <w:left w:val="none" w:sz="0" w:space="0" w:color="auto"/>
            <w:bottom w:val="none" w:sz="0" w:space="0" w:color="auto"/>
            <w:right w:val="none" w:sz="0" w:space="0" w:color="auto"/>
          </w:divBdr>
        </w:div>
        <w:div w:id="899364272">
          <w:marLeft w:val="0"/>
          <w:marRight w:val="0"/>
          <w:marTop w:val="0"/>
          <w:marBottom w:val="0"/>
          <w:divBdr>
            <w:top w:val="none" w:sz="0" w:space="0" w:color="auto"/>
            <w:left w:val="none" w:sz="0" w:space="0" w:color="auto"/>
            <w:bottom w:val="none" w:sz="0" w:space="0" w:color="auto"/>
            <w:right w:val="none" w:sz="0" w:space="0" w:color="auto"/>
          </w:divBdr>
        </w:div>
        <w:div w:id="760880485">
          <w:marLeft w:val="0"/>
          <w:marRight w:val="0"/>
          <w:marTop w:val="0"/>
          <w:marBottom w:val="0"/>
          <w:divBdr>
            <w:top w:val="none" w:sz="0" w:space="0" w:color="auto"/>
            <w:left w:val="none" w:sz="0" w:space="0" w:color="auto"/>
            <w:bottom w:val="none" w:sz="0" w:space="0" w:color="auto"/>
            <w:right w:val="none" w:sz="0" w:space="0" w:color="auto"/>
          </w:divBdr>
        </w:div>
        <w:div w:id="806239330">
          <w:marLeft w:val="0"/>
          <w:marRight w:val="0"/>
          <w:marTop w:val="0"/>
          <w:marBottom w:val="0"/>
          <w:divBdr>
            <w:top w:val="none" w:sz="0" w:space="0" w:color="auto"/>
            <w:left w:val="none" w:sz="0" w:space="0" w:color="auto"/>
            <w:bottom w:val="none" w:sz="0" w:space="0" w:color="auto"/>
            <w:right w:val="none" w:sz="0" w:space="0" w:color="auto"/>
          </w:divBdr>
        </w:div>
        <w:div w:id="607080997">
          <w:marLeft w:val="0"/>
          <w:marRight w:val="0"/>
          <w:marTop w:val="0"/>
          <w:marBottom w:val="0"/>
          <w:divBdr>
            <w:top w:val="none" w:sz="0" w:space="0" w:color="auto"/>
            <w:left w:val="none" w:sz="0" w:space="0" w:color="auto"/>
            <w:bottom w:val="none" w:sz="0" w:space="0" w:color="auto"/>
            <w:right w:val="none" w:sz="0" w:space="0" w:color="auto"/>
          </w:divBdr>
        </w:div>
        <w:div w:id="1684168054">
          <w:marLeft w:val="0"/>
          <w:marRight w:val="0"/>
          <w:marTop w:val="0"/>
          <w:marBottom w:val="0"/>
          <w:divBdr>
            <w:top w:val="none" w:sz="0" w:space="0" w:color="auto"/>
            <w:left w:val="none" w:sz="0" w:space="0" w:color="auto"/>
            <w:bottom w:val="none" w:sz="0" w:space="0" w:color="auto"/>
            <w:right w:val="none" w:sz="0" w:space="0" w:color="auto"/>
          </w:divBdr>
        </w:div>
        <w:div w:id="396244619">
          <w:marLeft w:val="0"/>
          <w:marRight w:val="0"/>
          <w:marTop w:val="0"/>
          <w:marBottom w:val="0"/>
          <w:divBdr>
            <w:top w:val="none" w:sz="0" w:space="0" w:color="auto"/>
            <w:left w:val="none" w:sz="0" w:space="0" w:color="auto"/>
            <w:bottom w:val="none" w:sz="0" w:space="0" w:color="auto"/>
            <w:right w:val="none" w:sz="0" w:space="0" w:color="auto"/>
          </w:divBdr>
        </w:div>
        <w:div w:id="151022256">
          <w:marLeft w:val="0"/>
          <w:marRight w:val="0"/>
          <w:marTop w:val="0"/>
          <w:marBottom w:val="0"/>
          <w:divBdr>
            <w:top w:val="none" w:sz="0" w:space="0" w:color="auto"/>
            <w:left w:val="none" w:sz="0" w:space="0" w:color="auto"/>
            <w:bottom w:val="none" w:sz="0" w:space="0" w:color="auto"/>
            <w:right w:val="none" w:sz="0" w:space="0" w:color="auto"/>
          </w:divBdr>
        </w:div>
        <w:div w:id="234439852">
          <w:marLeft w:val="0"/>
          <w:marRight w:val="0"/>
          <w:marTop w:val="0"/>
          <w:marBottom w:val="0"/>
          <w:divBdr>
            <w:top w:val="none" w:sz="0" w:space="0" w:color="auto"/>
            <w:left w:val="none" w:sz="0" w:space="0" w:color="auto"/>
            <w:bottom w:val="none" w:sz="0" w:space="0" w:color="auto"/>
            <w:right w:val="none" w:sz="0" w:space="0" w:color="auto"/>
          </w:divBdr>
        </w:div>
        <w:div w:id="64106908">
          <w:marLeft w:val="0"/>
          <w:marRight w:val="0"/>
          <w:marTop w:val="0"/>
          <w:marBottom w:val="0"/>
          <w:divBdr>
            <w:top w:val="none" w:sz="0" w:space="0" w:color="auto"/>
            <w:left w:val="none" w:sz="0" w:space="0" w:color="auto"/>
            <w:bottom w:val="none" w:sz="0" w:space="0" w:color="auto"/>
            <w:right w:val="none" w:sz="0" w:space="0" w:color="auto"/>
          </w:divBdr>
        </w:div>
        <w:div w:id="849758213">
          <w:marLeft w:val="0"/>
          <w:marRight w:val="0"/>
          <w:marTop w:val="0"/>
          <w:marBottom w:val="0"/>
          <w:divBdr>
            <w:top w:val="none" w:sz="0" w:space="0" w:color="auto"/>
            <w:left w:val="none" w:sz="0" w:space="0" w:color="auto"/>
            <w:bottom w:val="none" w:sz="0" w:space="0" w:color="auto"/>
            <w:right w:val="none" w:sz="0" w:space="0" w:color="auto"/>
          </w:divBdr>
        </w:div>
        <w:div w:id="146409643">
          <w:marLeft w:val="0"/>
          <w:marRight w:val="0"/>
          <w:marTop w:val="0"/>
          <w:marBottom w:val="0"/>
          <w:divBdr>
            <w:top w:val="none" w:sz="0" w:space="0" w:color="auto"/>
            <w:left w:val="none" w:sz="0" w:space="0" w:color="auto"/>
            <w:bottom w:val="none" w:sz="0" w:space="0" w:color="auto"/>
            <w:right w:val="none" w:sz="0" w:space="0" w:color="auto"/>
          </w:divBdr>
        </w:div>
        <w:div w:id="48310635">
          <w:marLeft w:val="0"/>
          <w:marRight w:val="0"/>
          <w:marTop w:val="0"/>
          <w:marBottom w:val="0"/>
          <w:divBdr>
            <w:top w:val="none" w:sz="0" w:space="0" w:color="auto"/>
            <w:left w:val="none" w:sz="0" w:space="0" w:color="auto"/>
            <w:bottom w:val="none" w:sz="0" w:space="0" w:color="auto"/>
            <w:right w:val="none" w:sz="0" w:space="0" w:color="auto"/>
          </w:divBdr>
        </w:div>
      </w:divsChild>
    </w:div>
    <w:div w:id="434180858">
      <w:bodyDiv w:val="1"/>
      <w:marLeft w:val="0"/>
      <w:marRight w:val="0"/>
      <w:marTop w:val="0"/>
      <w:marBottom w:val="0"/>
      <w:divBdr>
        <w:top w:val="none" w:sz="0" w:space="0" w:color="auto"/>
        <w:left w:val="none" w:sz="0" w:space="0" w:color="auto"/>
        <w:bottom w:val="none" w:sz="0" w:space="0" w:color="auto"/>
        <w:right w:val="none" w:sz="0" w:space="0" w:color="auto"/>
      </w:divBdr>
    </w:div>
    <w:div w:id="572087166">
      <w:bodyDiv w:val="1"/>
      <w:marLeft w:val="0"/>
      <w:marRight w:val="0"/>
      <w:marTop w:val="0"/>
      <w:marBottom w:val="0"/>
      <w:divBdr>
        <w:top w:val="none" w:sz="0" w:space="0" w:color="auto"/>
        <w:left w:val="none" w:sz="0" w:space="0" w:color="auto"/>
        <w:bottom w:val="none" w:sz="0" w:space="0" w:color="auto"/>
        <w:right w:val="none" w:sz="0" w:space="0" w:color="auto"/>
      </w:divBdr>
    </w:div>
    <w:div w:id="1187215919">
      <w:bodyDiv w:val="1"/>
      <w:marLeft w:val="0"/>
      <w:marRight w:val="0"/>
      <w:marTop w:val="0"/>
      <w:marBottom w:val="0"/>
      <w:divBdr>
        <w:top w:val="none" w:sz="0" w:space="0" w:color="auto"/>
        <w:left w:val="none" w:sz="0" w:space="0" w:color="auto"/>
        <w:bottom w:val="none" w:sz="0" w:space="0" w:color="auto"/>
        <w:right w:val="none" w:sz="0" w:space="0" w:color="auto"/>
      </w:divBdr>
    </w:div>
    <w:div w:id="1860703437">
      <w:bodyDiv w:val="1"/>
      <w:marLeft w:val="0"/>
      <w:marRight w:val="0"/>
      <w:marTop w:val="0"/>
      <w:marBottom w:val="0"/>
      <w:divBdr>
        <w:top w:val="none" w:sz="0" w:space="0" w:color="auto"/>
        <w:left w:val="none" w:sz="0" w:space="0" w:color="auto"/>
        <w:bottom w:val="none" w:sz="0" w:space="0" w:color="auto"/>
        <w:right w:val="none" w:sz="0" w:space="0" w:color="auto"/>
      </w:divBdr>
    </w:div>
    <w:div w:id="1905725445">
      <w:bodyDiv w:val="1"/>
      <w:marLeft w:val="0"/>
      <w:marRight w:val="0"/>
      <w:marTop w:val="0"/>
      <w:marBottom w:val="0"/>
      <w:divBdr>
        <w:top w:val="none" w:sz="0" w:space="0" w:color="auto"/>
        <w:left w:val="none" w:sz="0" w:space="0" w:color="auto"/>
        <w:bottom w:val="none" w:sz="0" w:space="0" w:color="auto"/>
        <w:right w:val="none" w:sz="0" w:space="0" w:color="auto"/>
      </w:divBdr>
      <w:divsChild>
        <w:div w:id="1012417740">
          <w:marLeft w:val="0"/>
          <w:marRight w:val="0"/>
          <w:marTop w:val="0"/>
          <w:marBottom w:val="0"/>
          <w:divBdr>
            <w:top w:val="none" w:sz="0" w:space="0" w:color="auto"/>
            <w:left w:val="none" w:sz="0" w:space="0" w:color="auto"/>
            <w:bottom w:val="none" w:sz="0" w:space="0" w:color="auto"/>
            <w:right w:val="none" w:sz="0" w:space="0" w:color="auto"/>
          </w:divBdr>
        </w:div>
        <w:div w:id="1627008408">
          <w:marLeft w:val="0"/>
          <w:marRight w:val="0"/>
          <w:marTop w:val="0"/>
          <w:marBottom w:val="0"/>
          <w:divBdr>
            <w:top w:val="none" w:sz="0" w:space="0" w:color="auto"/>
            <w:left w:val="none" w:sz="0" w:space="0" w:color="auto"/>
            <w:bottom w:val="none" w:sz="0" w:space="0" w:color="auto"/>
            <w:right w:val="none" w:sz="0" w:space="0" w:color="auto"/>
          </w:divBdr>
        </w:div>
        <w:div w:id="1024987900">
          <w:marLeft w:val="0"/>
          <w:marRight w:val="0"/>
          <w:marTop w:val="0"/>
          <w:marBottom w:val="0"/>
          <w:divBdr>
            <w:top w:val="none" w:sz="0" w:space="0" w:color="auto"/>
            <w:left w:val="none" w:sz="0" w:space="0" w:color="auto"/>
            <w:bottom w:val="none" w:sz="0" w:space="0" w:color="auto"/>
            <w:right w:val="none" w:sz="0" w:space="0" w:color="auto"/>
          </w:divBdr>
        </w:div>
        <w:div w:id="1680113228">
          <w:marLeft w:val="0"/>
          <w:marRight w:val="0"/>
          <w:marTop w:val="0"/>
          <w:marBottom w:val="0"/>
          <w:divBdr>
            <w:top w:val="none" w:sz="0" w:space="0" w:color="auto"/>
            <w:left w:val="none" w:sz="0" w:space="0" w:color="auto"/>
            <w:bottom w:val="none" w:sz="0" w:space="0" w:color="auto"/>
            <w:right w:val="none" w:sz="0" w:space="0" w:color="auto"/>
          </w:divBdr>
        </w:div>
        <w:div w:id="1522746415">
          <w:marLeft w:val="0"/>
          <w:marRight w:val="0"/>
          <w:marTop w:val="0"/>
          <w:marBottom w:val="0"/>
          <w:divBdr>
            <w:top w:val="none" w:sz="0" w:space="0" w:color="auto"/>
            <w:left w:val="none" w:sz="0" w:space="0" w:color="auto"/>
            <w:bottom w:val="none" w:sz="0" w:space="0" w:color="auto"/>
            <w:right w:val="none" w:sz="0" w:space="0" w:color="auto"/>
          </w:divBdr>
        </w:div>
        <w:div w:id="1755932374">
          <w:marLeft w:val="0"/>
          <w:marRight w:val="0"/>
          <w:marTop w:val="0"/>
          <w:marBottom w:val="0"/>
          <w:divBdr>
            <w:top w:val="none" w:sz="0" w:space="0" w:color="auto"/>
            <w:left w:val="none" w:sz="0" w:space="0" w:color="auto"/>
            <w:bottom w:val="none" w:sz="0" w:space="0" w:color="auto"/>
            <w:right w:val="none" w:sz="0" w:space="0" w:color="auto"/>
          </w:divBdr>
        </w:div>
        <w:div w:id="1232305002">
          <w:marLeft w:val="0"/>
          <w:marRight w:val="0"/>
          <w:marTop w:val="0"/>
          <w:marBottom w:val="0"/>
          <w:divBdr>
            <w:top w:val="none" w:sz="0" w:space="0" w:color="auto"/>
            <w:left w:val="none" w:sz="0" w:space="0" w:color="auto"/>
            <w:bottom w:val="none" w:sz="0" w:space="0" w:color="auto"/>
            <w:right w:val="none" w:sz="0" w:space="0" w:color="auto"/>
          </w:divBdr>
        </w:div>
        <w:div w:id="993604515">
          <w:marLeft w:val="0"/>
          <w:marRight w:val="0"/>
          <w:marTop w:val="0"/>
          <w:marBottom w:val="0"/>
          <w:divBdr>
            <w:top w:val="none" w:sz="0" w:space="0" w:color="auto"/>
            <w:left w:val="none" w:sz="0" w:space="0" w:color="auto"/>
            <w:bottom w:val="none" w:sz="0" w:space="0" w:color="auto"/>
            <w:right w:val="none" w:sz="0" w:space="0" w:color="auto"/>
          </w:divBdr>
        </w:div>
        <w:div w:id="70927512">
          <w:marLeft w:val="0"/>
          <w:marRight w:val="0"/>
          <w:marTop w:val="0"/>
          <w:marBottom w:val="0"/>
          <w:divBdr>
            <w:top w:val="none" w:sz="0" w:space="0" w:color="auto"/>
            <w:left w:val="none" w:sz="0" w:space="0" w:color="auto"/>
            <w:bottom w:val="none" w:sz="0" w:space="0" w:color="auto"/>
            <w:right w:val="none" w:sz="0" w:space="0" w:color="auto"/>
          </w:divBdr>
        </w:div>
        <w:div w:id="180168545">
          <w:marLeft w:val="0"/>
          <w:marRight w:val="0"/>
          <w:marTop w:val="0"/>
          <w:marBottom w:val="0"/>
          <w:divBdr>
            <w:top w:val="none" w:sz="0" w:space="0" w:color="auto"/>
            <w:left w:val="none" w:sz="0" w:space="0" w:color="auto"/>
            <w:bottom w:val="none" w:sz="0" w:space="0" w:color="auto"/>
            <w:right w:val="none" w:sz="0" w:space="0" w:color="auto"/>
          </w:divBdr>
        </w:div>
        <w:div w:id="1369603328">
          <w:marLeft w:val="0"/>
          <w:marRight w:val="0"/>
          <w:marTop w:val="0"/>
          <w:marBottom w:val="0"/>
          <w:divBdr>
            <w:top w:val="none" w:sz="0" w:space="0" w:color="auto"/>
            <w:left w:val="none" w:sz="0" w:space="0" w:color="auto"/>
            <w:bottom w:val="none" w:sz="0" w:space="0" w:color="auto"/>
            <w:right w:val="none" w:sz="0" w:space="0" w:color="auto"/>
          </w:divBdr>
        </w:div>
        <w:div w:id="110900314">
          <w:marLeft w:val="0"/>
          <w:marRight w:val="0"/>
          <w:marTop w:val="0"/>
          <w:marBottom w:val="0"/>
          <w:divBdr>
            <w:top w:val="none" w:sz="0" w:space="0" w:color="auto"/>
            <w:left w:val="none" w:sz="0" w:space="0" w:color="auto"/>
            <w:bottom w:val="none" w:sz="0" w:space="0" w:color="auto"/>
            <w:right w:val="none" w:sz="0" w:space="0" w:color="auto"/>
          </w:divBdr>
        </w:div>
        <w:div w:id="1743211802">
          <w:marLeft w:val="0"/>
          <w:marRight w:val="0"/>
          <w:marTop w:val="0"/>
          <w:marBottom w:val="0"/>
          <w:divBdr>
            <w:top w:val="none" w:sz="0" w:space="0" w:color="auto"/>
            <w:left w:val="none" w:sz="0" w:space="0" w:color="auto"/>
            <w:bottom w:val="none" w:sz="0" w:space="0" w:color="auto"/>
            <w:right w:val="none" w:sz="0" w:space="0" w:color="auto"/>
          </w:divBdr>
        </w:div>
        <w:div w:id="176239404">
          <w:marLeft w:val="0"/>
          <w:marRight w:val="0"/>
          <w:marTop w:val="0"/>
          <w:marBottom w:val="0"/>
          <w:divBdr>
            <w:top w:val="none" w:sz="0" w:space="0" w:color="auto"/>
            <w:left w:val="none" w:sz="0" w:space="0" w:color="auto"/>
            <w:bottom w:val="none" w:sz="0" w:space="0" w:color="auto"/>
            <w:right w:val="none" w:sz="0" w:space="0" w:color="auto"/>
          </w:divBdr>
        </w:div>
        <w:div w:id="657001239">
          <w:marLeft w:val="0"/>
          <w:marRight w:val="0"/>
          <w:marTop w:val="0"/>
          <w:marBottom w:val="0"/>
          <w:divBdr>
            <w:top w:val="none" w:sz="0" w:space="0" w:color="auto"/>
            <w:left w:val="none" w:sz="0" w:space="0" w:color="auto"/>
            <w:bottom w:val="none" w:sz="0" w:space="0" w:color="auto"/>
            <w:right w:val="none" w:sz="0" w:space="0" w:color="auto"/>
          </w:divBdr>
        </w:div>
      </w:divsChild>
    </w:div>
    <w:div w:id="1910188041">
      <w:bodyDiv w:val="1"/>
      <w:marLeft w:val="0"/>
      <w:marRight w:val="0"/>
      <w:marTop w:val="0"/>
      <w:marBottom w:val="0"/>
      <w:divBdr>
        <w:top w:val="none" w:sz="0" w:space="0" w:color="auto"/>
        <w:left w:val="none" w:sz="0" w:space="0" w:color="auto"/>
        <w:bottom w:val="none" w:sz="0" w:space="0" w:color="auto"/>
        <w:right w:val="none" w:sz="0" w:space="0" w:color="auto"/>
      </w:divBdr>
      <w:divsChild>
        <w:div w:id="2070034409">
          <w:marLeft w:val="0"/>
          <w:marRight w:val="0"/>
          <w:marTop w:val="0"/>
          <w:marBottom w:val="0"/>
          <w:divBdr>
            <w:top w:val="none" w:sz="0" w:space="0" w:color="auto"/>
            <w:left w:val="none" w:sz="0" w:space="0" w:color="auto"/>
            <w:bottom w:val="none" w:sz="0" w:space="0" w:color="auto"/>
            <w:right w:val="none" w:sz="0" w:space="0" w:color="auto"/>
          </w:divBdr>
        </w:div>
        <w:div w:id="1956473904">
          <w:marLeft w:val="0"/>
          <w:marRight w:val="0"/>
          <w:marTop w:val="0"/>
          <w:marBottom w:val="0"/>
          <w:divBdr>
            <w:top w:val="none" w:sz="0" w:space="0" w:color="auto"/>
            <w:left w:val="none" w:sz="0" w:space="0" w:color="auto"/>
            <w:bottom w:val="none" w:sz="0" w:space="0" w:color="auto"/>
            <w:right w:val="none" w:sz="0" w:space="0" w:color="auto"/>
          </w:divBdr>
        </w:div>
        <w:div w:id="562064658">
          <w:marLeft w:val="0"/>
          <w:marRight w:val="0"/>
          <w:marTop w:val="0"/>
          <w:marBottom w:val="0"/>
          <w:divBdr>
            <w:top w:val="none" w:sz="0" w:space="0" w:color="auto"/>
            <w:left w:val="none" w:sz="0" w:space="0" w:color="auto"/>
            <w:bottom w:val="none" w:sz="0" w:space="0" w:color="auto"/>
            <w:right w:val="none" w:sz="0" w:space="0" w:color="auto"/>
          </w:divBdr>
        </w:div>
        <w:div w:id="1934822335">
          <w:marLeft w:val="0"/>
          <w:marRight w:val="0"/>
          <w:marTop w:val="0"/>
          <w:marBottom w:val="0"/>
          <w:divBdr>
            <w:top w:val="none" w:sz="0" w:space="0" w:color="auto"/>
            <w:left w:val="none" w:sz="0" w:space="0" w:color="auto"/>
            <w:bottom w:val="none" w:sz="0" w:space="0" w:color="auto"/>
            <w:right w:val="none" w:sz="0" w:space="0" w:color="auto"/>
          </w:divBdr>
        </w:div>
        <w:div w:id="580605401">
          <w:marLeft w:val="0"/>
          <w:marRight w:val="0"/>
          <w:marTop w:val="0"/>
          <w:marBottom w:val="0"/>
          <w:divBdr>
            <w:top w:val="none" w:sz="0" w:space="0" w:color="auto"/>
            <w:left w:val="none" w:sz="0" w:space="0" w:color="auto"/>
            <w:bottom w:val="none" w:sz="0" w:space="0" w:color="auto"/>
            <w:right w:val="none" w:sz="0" w:space="0" w:color="auto"/>
          </w:divBdr>
        </w:div>
        <w:div w:id="2048874431">
          <w:marLeft w:val="0"/>
          <w:marRight w:val="0"/>
          <w:marTop w:val="0"/>
          <w:marBottom w:val="0"/>
          <w:divBdr>
            <w:top w:val="none" w:sz="0" w:space="0" w:color="auto"/>
            <w:left w:val="none" w:sz="0" w:space="0" w:color="auto"/>
            <w:bottom w:val="none" w:sz="0" w:space="0" w:color="auto"/>
            <w:right w:val="none" w:sz="0" w:space="0" w:color="auto"/>
          </w:divBdr>
        </w:div>
        <w:div w:id="180238948">
          <w:marLeft w:val="0"/>
          <w:marRight w:val="0"/>
          <w:marTop w:val="0"/>
          <w:marBottom w:val="0"/>
          <w:divBdr>
            <w:top w:val="none" w:sz="0" w:space="0" w:color="auto"/>
            <w:left w:val="none" w:sz="0" w:space="0" w:color="auto"/>
            <w:bottom w:val="none" w:sz="0" w:space="0" w:color="auto"/>
            <w:right w:val="none" w:sz="0" w:space="0" w:color="auto"/>
          </w:divBdr>
          <w:divsChild>
            <w:div w:id="1714498977">
              <w:marLeft w:val="0"/>
              <w:marRight w:val="0"/>
              <w:marTop w:val="0"/>
              <w:marBottom w:val="0"/>
              <w:divBdr>
                <w:top w:val="none" w:sz="0" w:space="0" w:color="auto"/>
                <w:left w:val="none" w:sz="0" w:space="0" w:color="auto"/>
                <w:bottom w:val="none" w:sz="0" w:space="0" w:color="auto"/>
                <w:right w:val="none" w:sz="0" w:space="0" w:color="auto"/>
              </w:divBdr>
            </w:div>
            <w:div w:id="1165048908">
              <w:marLeft w:val="0"/>
              <w:marRight w:val="0"/>
              <w:marTop w:val="0"/>
              <w:marBottom w:val="0"/>
              <w:divBdr>
                <w:top w:val="none" w:sz="0" w:space="0" w:color="auto"/>
                <w:left w:val="none" w:sz="0" w:space="0" w:color="auto"/>
                <w:bottom w:val="none" w:sz="0" w:space="0" w:color="auto"/>
                <w:right w:val="none" w:sz="0" w:space="0" w:color="auto"/>
              </w:divBdr>
            </w:div>
            <w:div w:id="1698000531">
              <w:marLeft w:val="0"/>
              <w:marRight w:val="0"/>
              <w:marTop w:val="0"/>
              <w:marBottom w:val="0"/>
              <w:divBdr>
                <w:top w:val="none" w:sz="0" w:space="0" w:color="auto"/>
                <w:left w:val="none" w:sz="0" w:space="0" w:color="auto"/>
                <w:bottom w:val="none" w:sz="0" w:space="0" w:color="auto"/>
                <w:right w:val="none" w:sz="0" w:space="0" w:color="auto"/>
              </w:divBdr>
            </w:div>
            <w:div w:id="1204443704">
              <w:marLeft w:val="0"/>
              <w:marRight w:val="0"/>
              <w:marTop w:val="0"/>
              <w:marBottom w:val="0"/>
              <w:divBdr>
                <w:top w:val="none" w:sz="0" w:space="0" w:color="auto"/>
                <w:left w:val="none" w:sz="0" w:space="0" w:color="auto"/>
                <w:bottom w:val="none" w:sz="0" w:space="0" w:color="auto"/>
                <w:right w:val="none" w:sz="0" w:space="0" w:color="auto"/>
              </w:divBdr>
            </w:div>
            <w:div w:id="1546680926">
              <w:marLeft w:val="0"/>
              <w:marRight w:val="0"/>
              <w:marTop w:val="0"/>
              <w:marBottom w:val="0"/>
              <w:divBdr>
                <w:top w:val="none" w:sz="0" w:space="0" w:color="auto"/>
                <w:left w:val="none" w:sz="0" w:space="0" w:color="auto"/>
                <w:bottom w:val="none" w:sz="0" w:space="0" w:color="auto"/>
                <w:right w:val="none" w:sz="0" w:space="0" w:color="auto"/>
              </w:divBdr>
            </w:div>
          </w:divsChild>
        </w:div>
        <w:div w:id="1431973824">
          <w:marLeft w:val="0"/>
          <w:marRight w:val="0"/>
          <w:marTop w:val="0"/>
          <w:marBottom w:val="0"/>
          <w:divBdr>
            <w:top w:val="none" w:sz="0" w:space="0" w:color="auto"/>
            <w:left w:val="none" w:sz="0" w:space="0" w:color="auto"/>
            <w:bottom w:val="none" w:sz="0" w:space="0" w:color="auto"/>
            <w:right w:val="none" w:sz="0" w:space="0" w:color="auto"/>
          </w:divBdr>
          <w:divsChild>
            <w:div w:id="133522396">
              <w:marLeft w:val="0"/>
              <w:marRight w:val="0"/>
              <w:marTop w:val="0"/>
              <w:marBottom w:val="0"/>
              <w:divBdr>
                <w:top w:val="none" w:sz="0" w:space="0" w:color="auto"/>
                <w:left w:val="none" w:sz="0" w:space="0" w:color="auto"/>
                <w:bottom w:val="none" w:sz="0" w:space="0" w:color="auto"/>
                <w:right w:val="none" w:sz="0" w:space="0" w:color="auto"/>
              </w:divBdr>
            </w:div>
            <w:div w:id="264655771">
              <w:marLeft w:val="0"/>
              <w:marRight w:val="0"/>
              <w:marTop w:val="0"/>
              <w:marBottom w:val="0"/>
              <w:divBdr>
                <w:top w:val="none" w:sz="0" w:space="0" w:color="auto"/>
                <w:left w:val="none" w:sz="0" w:space="0" w:color="auto"/>
                <w:bottom w:val="none" w:sz="0" w:space="0" w:color="auto"/>
                <w:right w:val="none" w:sz="0" w:space="0" w:color="auto"/>
              </w:divBdr>
            </w:div>
            <w:div w:id="2074699003">
              <w:marLeft w:val="0"/>
              <w:marRight w:val="0"/>
              <w:marTop w:val="0"/>
              <w:marBottom w:val="0"/>
              <w:divBdr>
                <w:top w:val="none" w:sz="0" w:space="0" w:color="auto"/>
                <w:left w:val="none" w:sz="0" w:space="0" w:color="auto"/>
                <w:bottom w:val="none" w:sz="0" w:space="0" w:color="auto"/>
                <w:right w:val="none" w:sz="0" w:space="0" w:color="auto"/>
              </w:divBdr>
            </w:div>
            <w:div w:id="1951085041">
              <w:marLeft w:val="0"/>
              <w:marRight w:val="0"/>
              <w:marTop w:val="0"/>
              <w:marBottom w:val="0"/>
              <w:divBdr>
                <w:top w:val="none" w:sz="0" w:space="0" w:color="auto"/>
                <w:left w:val="none" w:sz="0" w:space="0" w:color="auto"/>
                <w:bottom w:val="none" w:sz="0" w:space="0" w:color="auto"/>
                <w:right w:val="none" w:sz="0" w:space="0" w:color="auto"/>
              </w:divBdr>
            </w:div>
            <w:div w:id="107558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ocimar.ucr.ac.c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iocimar.ucr.ac.cr" TargetMode="External"/><Relationship Id="rId4" Type="http://schemas.openxmlformats.org/officeDocument/2006/relationships/settings" Target="settings.xml"/><Relationship Id="rId9" Type="http://schemas.openxmlformats.org/officeDocument/2006/relationships/hyperlink" Target="https://www.miocimar.ucr.ac.cr/pronosticos-local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0E175-CD88-48A1-A84C-F53052807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543</Words>
  <Characters>3099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Sibaja</dc:creator>
  <cp:keywords/>
  <dc:description/>
  <cp:lastModifiedBy>XPC</cp:lastModifiedBy>
  <cp:revision>7</cp:revision>
  <cp:lastPrinted>2024-02-16T15:02:00Z</cp:lastPrinted>
  <dcterms:created xsi:type="dcterms:W3CDTF">2024-06-14T16:08:00Z</dcterms:created>
  <dcterms:modified xsi:type="dcterms:W3CDTF">2024-06-14T21:11:00Z</dcterms:modified>
</cp:coreProperties>
</file>